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79" w:rsidRDefault="00B71179" w:rsidP="00B71179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安全常识测试A卷（</w:t>
      </w:r>
      <w:r w:rsidRPr="00B71179">
        <w:rPr>
          <w:rFonts w:ascii="黑体" w:eastAsia="黑体" w:hAnsi="黑体" w:hint="eastAsia"/>
          <w:sz w:val="44"/>
          <w:szCs w:val="44"/>
        </w:rPr>
        <w:t>储存易燃液体类</w:t>
      </w:r>
      <w:r>
        <w:rPr>
          <w:rFonts w:ascii="黑体" w:eastAsia="黑体" w:hAnsi="黑体" w:hint="eastAsia"/>
          <w:sz w:val="44"/>
          <w:szCs w:val="44"/>
        </w:rPr>
        <w:t>）</w:t>
      </w:r>
    </w:p>
    <w:p w:rsidR="00B71179" w:rsidRDefault="00B71179" w:rsidP="00B71179">
      <w:pPr>
        <w:spacing w:line="520" w:lineRule="exact"/>
        <w:rPr>
          <w:rFonts w:ascii="黑体" w:eastAsia="黑体" w:hAnsi="黑体" w:hint="eastAsia"/>
          <w:sz w:val="24"/>
          <w:szCs w:val="24"/>
        </w:rPr>
      </w:pPr>
    </w:p>
    <w:p w:rsidR="00B71179" w:rsidRDefault="00B71179" w:rsidP="00B71179">
      <w:pPr>
        <w:spacing w:line="520" w:lineRule="exact"/>
        <w:rPr>
          <w:rFonts w:ascii="黑体" w:eastAsia="黑体" w:hAnsi="黑体" w:hint="eastAsia"/>
          <w:sz w:val="24"/>
          <w:szCs w:val="24"/>
          <w:u w:val="single"/>
        </w:rPr>
      </w:pPr>
      <w:r>
        <w:rPr>
          <w:rFonts w:ascii="黑体" w:eastAsia="黑体" w:hAnsi="黑体" w:hint="eastAsia"/>
          <w:sz w:val="24"/>
          <w:szCs w:val="24"/>
        </w:rPr>
        <w:t>单位：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   </w:t>
      </w:r>
      <w:r>
        <w:rPr>
          <w:rFonts w:ascii="黑体" w:eastAsia="黑体" w:hAnsi="黑体" w:hint="eastAsia"/>
          <w:sz w:val="24"/>
          <w:szCs w:val="24"/>
        </w:rPr>
        <w:t xml:space="preserve">        姓名：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 </w:t>
      </w:r>
      <w:r>
        <w:rPr>
          <w:rFonts w:ascii="黑体" w:eastAsia="黑体" w:hAnsi="黑体" w:hint="eastAsia"/>
          <w:sz w:val="24"/>
          <w:szCs w:val="24"/>
        </w:rPr>
        <w:t xml:space="preserve">          岗位：</w:t>
      </w:r>
      <w:r>
        <w:rPr>
          <w:rFonts w:ascii="黑体" w:eastAsia="黑体" w:hAnsi="黑体" w:hint="eastAsia"/>
          <w:sz w:val="24"/>
          <w:szCs w:val="24"/>
          <w:u w:val="single"/>
        </w:rPr>
        <w:t xml:space="preserve">         </w:t>
      </w:r>
    </w:p>
    <w:p w:rsidR="00B71179" w:rsidRDefault="00B71179" w:rsidP="00B71179">
      <w:pPr>
        <w:spacing w:line="520" w:lineRule="exact"/>
        <w:rPr>
          <w:rFonts w:ascii="宋体" w:eastAsia="宋体" w:hAnsi="宋体" w:hint="eastAsia"/>
          <w:sz w:val="28"/>
          <w:szCs w:val="28"/>
        </w:rPr>
      </w:pPr>
    </w:p>
    <w:p w:rsidR="00DC448B" w:rsidRDefault="00DC448B" w:rsidP="00DC448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 w:rsidR="00AE267D">
        <w:rPr>
          <w:rFonts w:hint="eastAsia"/>
          <w:sz w:val="24"/>
          <w:szCs w:val="24"/>
        </w:rPr>
        <w:t>5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DC448B" w:rsidRPr="00380D75" w:rsidRDefault="00DC448B" w:rsidP="00DC448B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1</w:t>
      </w:r>
      <w:r w:rsidRPr="00380D75">
        <w:rPr>
          <w:rFonts w:hint="eastAsia"/>
          <w:sz w:val="24"/>
          <w:szCs w:val="24"/>
        </w:rPr>
        <w:t>、电气设备着火时，严禁用（</w:t>
      </w:r>
      <w:r>
        <w:rPr>
          <w:rFonts w:hint="eastAsia"/>
          <w:sz w:val="24"/>
          <w:szCs w:val="24"/>
        </w:rPr>
        <w:t xml:space="preserve">    </w:t>
      </w:r>
      <w:r w:rsidRPr="00380D75">
        <w:rPr>
          <w:rFonts w:hint="eastAsia"/>
          <w:sz w:val="24"/>
          <w:szCs w:val="24"/>
        </w:rPr>
        <w:t>）和（</w:t>
      </w:r>
      <w:r>
        <w:rPr>
          <w:rFonts w:hint="eastAsia"/>
          <w:sz w:val="24"/>
          <w:szCs w:val="24"/>
        </w:rPr>
        <w:t xml:space="preserve">         </w:t>
      </w:r>
      <w:r w:rsidRPr="00380D75">
        <w:rPr>
          <w:rFonts w:hint="eastAsia"/>
          <w:sz w:val="24"/>
          <w:szCs w:val="24"/>
        </w:rPr>
        <w:t>）灭火。</w:t>
      </w:r>
    </w:p>
    <w:p w:rsidR="00DC448B" w:rsidRPr="00380D75" w:rsidRDefault="00DC448B" w:rsidP="00DC448B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2</w:t>
      </w:r>
      <w:r w:rsidRPr="00380D75">
        <w:rPr>
          <w:rFonts w:hint="eastAsia"/>
          <w:sz w:val="24"/>
          <w:szCs w:val="24"/>
        </w:rPr>
        <w:t>、在易燃易爆区作业，必须使用（</w:t>
      </w:r>
      <w:r>
        <w:rPr>
          <w:rFonts w:hint="eastAsia"/>
          <w:sz w:val="24"/>
          <w:szCs w:val="24"/>
        </w:rPr>
        <w:t xml:space="preserve">         </w:t>
      </w:r>
      <w:r w:rsidRPr="00380D75">
        <w:rPr>
          <w:rFonts w:hint="eastAsia"/>
          <w:sz w:val="24"/>
          <w:szCs w:val="24"/>
        </w:rPr>
        <w:t>）照明。</w:t>
      </w:r>
    </w:p>
    <w:p w:rsidR="00DC448B" w:rsidRDefault="00DC448B" w:rsidP="00DC448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380D75">
        <w:rPr>
          <w:rFonts w:hint="eastAsia"/>
          <w:sz w:val="24"/>
          <w:szCs w:val="24"/>
        </w:rPr>
        <w:t>、在管道收油过程中，需要换罐收油时，必须严格执行（</w:t>
      </w:r>
      <w:r>
        <w:rPr>
          <w:rFonts w:hint="eastAsia"/>
          <w:sz w:val="24"/>
          <w:szCs w:val="24"/>
        </w:rPr>
        <w:t xml:space="preserve">         </w:t>
      </w:r>
      <w:r w:rsidRPr="00380D75">
        <w:rPr>
          <w:rFonts w:hint="eastAsia"/>
          <w:sz w:val="24"/>
          <w:szCs w:val="24"/>
        </w:rPr>
        <w:t>）的操作原则。</w:t>
      </w:r>
    </w:p>
    <w:p w:rsidR="00DC448B" w:rsidRPr="00380D75" w:rsidRDefault="00DC448B" w:rsidP="00DC448B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4</w:t>
      </w:r>
      <w:r w:rsidRPr="00380D75">
        <w:rPr>
          <w:rFonts w:hint="eastAsia"/>
          <w:sz w:val="24"/>
          <w:szCs w:val="24"/>
        </w:rPr>
        <w:t>、从检尺点至罐底的垂直距离称为（</w:t>
      </w:r>
      <w:r>
        <w:rPr>
          <w:rFonts w:hint="eastAsia"/>
          <w:sz w:val="24"/>
          <w:szCs w:val="24"/>
        </w:rPr>
        <w:t xml:space="preserve">              </w:t>
      </w:r>
      <w:r w:rsidRPr="00380D75">
        <w:rPr>
          <w:rFonts w:hint="eastAsia"/>
          <w:sz w:val="24"/>
          <w:szCs w:val="24"/>
        </w:rPr>
        <w:t>）。</w:t>
      </w:r>
    </w:p>
    <w:p w:rsidR="00DC448B" w:rsidRDefault="00DC448B" w:rsidP="00DC448B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5</w:t>
      </w:r>
      <w:r w:rsidRPr="00380D75">
        <w:rPr>
          <w:rFonts w:hint="eastAsia"/>
          <w:sz w:val="24"/>
          <w:szCs w:val="24"/>
        </w:rPr>
        <w:t>、呼吸的作用是使罐内的正负压（</w:t>
      </w:r>
      <w:r>
        <w:rPr>
          <w:rFonts w:hint="eastAsia"/>
          <w:sz w:val="24"/>
          <w:szCs w:val="24"/>
        </w:rPr>
        <w:t xml:space="preserve">                    </w:t>
      </w:r>
      <w:r w:rsidRPr="00380D75">
        <w:rPr>
          <w:rFonts w:hint="eastAsia"/>
          <w:sz w:val="24"/>
          <w:szCs w:val="24"/>
        </w:rPr>
        <w:t>）。</w:t>
      </w:r>
    </w:p>
    <w:p w:rsidR="00AE267D" w:rsidRPr="00380D75" w:rsidRDefault="00AE267D" w:rsidP="00DC448B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8371A">
        <w:rPr>
          <w:rFonts w:hint="eastAsia"/>
          <w:sz w:val="24"/>
          <w:szCs w:val="24"/>
        </w:rPr>
        <w:t>“三级安全教育”是指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、车间教育、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）</w:t>
      </w:r>
      <w:r w:rsidRPr="00B8371A">
        <w:rPr>
          <w:rFonts w:hint="eastAsia"/>
          <w:sz w:val="24"/>
          <w:szCs w:val="24"/>
        </w:rPr>
        <w:t>。</w:t>
      </w:r>
    </w:p>
    <w:p w:rsidR="000D2983" w:rsidRDefault="00DC448B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="000D2983"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="000D2983" w:rsidRPr="00946542">
        <w:rPr>
          <w:rFonts w:hint="eastAsia"/>
          <w:sz w:val="24"/>
          <w:szCs w:val="24"/>
        </w:rPr>
        <w:t>题（每题</w:t>
      </w:r>
      <w:r w:rsidR="000D2983" w:rsidRPr="00946542">
        <w:rPr>
          <w:rFonts w:hint="eastAsia"/>
          <w:sz w:val="24"/>
          <w:szCs w:val="24"/>
        </w:rPr>
        <w:t>3</w:t>
      </w:r>
      <w:r w:rsidR="000D2983" w:rsidRPr="00946542">
        <w:rPr>
          <w:rFonts w:hint="eastAsia"/>
          <w:sz w:val="24"/>
          <w:szCs w:val="24"/>
        </w:rPr>
        <w:t>分，共</w:t>
      </w:r>
      <w:r w:rsidR="000D2983" w:rsidRPr="00946542">
        <w:rPr>
          <w:rFonts w:hint="eastAsia"/>
          <w:sz w:val="24"/>
          <w:szCs w:val="24"/>
        </w:rPr>
        <w:t>30</w:t>
      </w:r>
      <w:r w:rsidR="000D2983" w:rsidRPr="00946542">
        <w:rPr>
          <w:rFonts w:hint="eastAsia"/>
          <w:sz w:val="24"/>
          <w:szCs w:val="24"/>
        </w:rPr>
        <w:t>分）</w:t>
      </w:r>
    </w:p>
    <w:p w:rsidR="000D2983" w:rsidRDefault="000D2983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Pr="00380D75">
        <w:rPr>
          <w:rFonts w:hint="eastAsia"/>
          <w:sz w:val="24"/>
          <w:szCs w:val="24"/>
        </w:rPr>
        <w:t>、为了降低油品损耗，应尽量减少（</w:t>
      </w:r>
      <w:r w:rsidR="00BC3C84">
        <w:rPr>
          <w:rFonts w:hint="eastAsia"/>
          <w:sz w:val="24"/>
          <w:szCs w:val="24"/>
        </w:rPr>
        <w:t xml:space="preserve">   </w:t>
      </w:r>
      <w:r w:rsidRPr="00380D75">
        <w:rPr>
          <w:rFonts w:hint="eastAsia"/>
          <w:sz w:val="24"/>
          <w:szCs w:val="24"/>
        </w:rPr>
        <w:t>）。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、罐内油品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油罐体积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罐内油气空间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以上都对</w:t>
      </w:r>
    </w:p>
    <w:p w:rsidR="000D2983" w:rsidRPr="00380D75" w:rsidRDefault="000D2983" w:rsidP="000D2983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2</w:t>
      </w:r>
      <w:r w:rsidRPr="00380D75">
        <w:rPr>
          <w:rFonts w:hint="eastAsia"/>
          <w:sz w:val="24"/>
          <w:szCs w:val="24"/>
        </w:rPr>
        <w:t>、提高汽油的辛烷值是为了提高汽油的</w:t>
      </w:r>
      <w:r w:rsidR="00BC3C84" w:rsidRPr="00380D75">
        <w:rPr>
          <w:rFonts w:hint="eastAsia"/>
          <w:sz w:val="24"/>
          <w:szCs w:val="24"/>
        </w:rPr>
        <w:t>（</w:t>
      </w:r>
      <w:r w:rsidR="00BC3C84">
        <w:rPr>
          <w:rFonts w:hint="eastAsia"/>
          <w:sz w:val="24"/>
          <w:szCs w:val="24"/>
        </w:rPr>
        <w:t xml:space="preserve">   </w:t>
      </w:r>
      <w:r w:rsidR="00BC3C84" w:rsidRPr="00380D75">
        <w:rPr>
          <w:rFonts w:hint="eastAsia"/>
          <w:sz w:val="24"/>
          <w:szCs w:val="24"/>
        </w:rPr>
        <w:t>）</w:t>
      </w:r>
      <w:r w:rsidRPr="00380D75">
        <w:rPr>
          <w:rFonts w:hint="eastAsia"/>
          <w:sz w:val="24"/>
          <w:szCs w:val="24"/>
        </w:rPr>
        <w:t>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挥发性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减阻性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燃烧性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抗爆性</w:t>
      </w:r>
    </w:p>
    <w:p w:rsidR="0087580F" w:rsidRPr="000B495B" w:rsidRDefault="003100EE" w:rsidP="0087580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="000D2983" w:rsidRPr="00380D75">
        <w:rPr>
          <w:rFonts w:hint="eastAsia"/>
          <w:sz w:val="24"/>
          <w:szCs w:val="24"/>
        </w:rPr>
        <w:t>、</w:t>
      </w:r>
      <w:r w:rsidR="0087580F" w:rsidRPr="000B495B">
        <w:rPr>
          <w:rFonts w:hint="eastAsia"/>
          <w:sz w:val="24"/>
          <w:szCs w:val="24"/>
        </w:rPr>
        <w:t>特种劳动防护用品的“三证</w:t>
      </w:r>
      <w:proofErr w:type="gramStart"/>
      <w:r w:rsidR="0087580F" w:rsidRPr="000B495B">
        <w:rPr>
          <w:rFonts w:hint="eastAsia"/>
          <w:sz w:val="24"/>
          <w:szCs w:val="24"/>
        </w:rPr>
        <w:t>一</w:t>
      </w:r>
      <w:proofErr w:type="gramEnd"/>
      <w:r w:rsidR="0087580F" w:rsidRPr="000B495B">
        <w:rPr>
          <w:rFonts w:hint="eastAsia"/>
          <w:sz w:val="24"/>
          <w:szCs w:val="24"/>
        </w:rPr>
        <w:t>标志”中的标志指（</w:t>
      </w:r>
      <w:r w:rsidR="0087580F">
        <w:rPr>
          <w:rFonts w:hint="eastAsia"/>
          <w:sz w:val="24"/>
          <w:szCs w:val="24"/>
        </w:rPr>
        <w:t xml:space="preserve">  </w:t>
      </w:r>
      <w:r w:rsidR="0087580F" w:rsidRPr="000B495B">
        <w:rPr>
          <w:rFonts w:hint="eastAsia"/>
          <w:sz w:val="24"/>
          <w:szCs w:val="24"/>
        </w:rPr>
        <w:t>）。</w:t>
      </w:r>
    </w:p>
    <w:p w:rsidR="0087580F" w:rsidRPr="000B495B" w:rsidRDefault="0087580F" w:rsidP="0087580F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产品标志</w:t>
      </w:r>
    </w:p>
    <w:p w:rsidR="0087580F" w:rsidRPr="000B495B" w:rsidRDefault="0087580F" w:rsidP="0087580F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安全标签</w:t>
      </w:r>
    </w:p>
    <w:p w:rsidR="0087580F" w:rsidRPr="000B495B" w:rsidRDefault="0087580F" w:rsidP="0087580F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安全标志</w:t>
      </w:r>
    </w:p>
    <w:p w:rsidR="0087580F" w:rsidRPr="000B495B" w:rsidRDefault="0087580F" w:rsidP="0087580F">
      <w:pPr>
        <w:spacing w:line="360" w:lineRule="auto"/>
        <w:ind w:firstLineChars="200" w:firstLine="480"/>
        <w:rPr>
          <w:sz w:val="24"/>
          <w:szCs w:val="24"/>
        </w:rPr>
      </w:pPr>
      <w:r w:rsidRPr="000B495B"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Pr="000B495B">
        <w:rPr>
          <w:rFonts w:hint="eastAsia"/>
          <w:sz w:val="24"/>
          <w:szCs w:val="24"/>
        </w:rPr>
        <w:t>警示标志</w:t>
      </w:r>
    </w:p>
    <w:p w:rsidR="000D2983" w:rsidRPr="00380D75" w:rsidRDefault="003100EE" w:rsidP="0087580F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0D2983" w:rsidRPr="00380D75">
        <w:rPr>
          <w:rFonts w:hint="eastAsia"/>
          <w:sz w:val="24"/>
          <w:szCs w:val="24"/>
        </w:rPr>
        <w:t>、采样时，应先用</w:t>
      </w:r>
      <w:r w:rsidR="00BC3C84" w:rsidRPr="00380D75">
        <w:rPr>
          <w:rFonts w:hint="eastAsia"/>
          <w:sz w:val="24"/>
          <w:szCs w:val="24"/>
        </w:rPr>
        <w:t>（</w:t>
      </w:r>
      <w:r w:rsidR="00BC3C84">
        <w:rPr>
          <w:rFonts w:hint="eastAsia"/>
          <w:sz w:val="24"/>
          <w:szCs w:val="24"/>
        </w:rPr>
        <w:t xml:space="preserve">   </w:t>
      </w:r>
      <w:r w:rsidR="00BC3C84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将取样设备至少冲洗一次。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清洁水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酒精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同一制备的溶液</w:t>
      </w:r>
    </w:p>
    <w:p w:rsidR="000D2983" w:rsidRPr="00380D75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被采取的油样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 w:rsidR="000D2983" w:rsidRPr="00380D75">
        <w:rPr>
          <w:rFonts w:hint="eastAsia"/>
          <w:sz w:val="24"/>
          <w:szCs w:val="24"/>
        </w:rPr>
        <w:t>、当采取上部样、</w:t>
      </w:r>
      <w:proofErr w:type="gramStart"/>
      <w:r w:rsidR="000D2983" w:rsidRPr="00380D75">
        <w:rPr>
          <w:rFonts w:hint="eastAsia"/>
          <w:sz w:val="24"/>
          <w:szCs w:val="24"/>
        </w:rPr>
        <w:t>中部样</w:t>
      </w:r>
      <w:proofErr w:type="gramEnd"/>
      <w:r w:rsidR="000D2983" w:rsidRPr="00380D75">
        <w:rPr>
          <w:rFonts w:hint="eastAsia"/>
          <w:sz w:val="24"/>
          <w:szCs w:val="24"/>
        </w:rPr>
        <w:t>和下部样时，操作中应注意按</w:t>
      </w:r>
      <w:r w:rsidR="00BC3C84" w:rsidRPr="00380D75">
        <w:rPr>
          <w:rFonts w:hint="eastAsia"/>
          <w:sz w:val="24"/>
          <w:szCs w:val="24"/>
        </w:rPr>
        <w:t>（</w:t>
      </w:r>
      <w:r w:rsidR="00BC3C84">
        <w:rPr>
          <w:rFonts w:hint="eastAsia"/>
          <w:sz w:val="24"/>
          <w:szCs w:val="24"/>
        </w:rPr>
        <w:t xml:space="preserve">   </w:t>
      </w:r>
      <w:r w:rsidR="00BC3C84" w:rsidRPr="00380D75">
        <w:rPr>
          <w:rFonts w:hint="eastAsia"/>
          <w:sz w:val="24"/>
          <w:szCs w:val="24"/>
        </w:rPr>
        <w:t>）</w:t>
      </w:r>
      <w:r w:rsidR="000D2983" w:rsidRPr="00380D75">
        <w:rPr>
          <w:rFonts w:hint="eastAsia"/>
          <w:sz w:val="24"/>
          <w:szCs w:val="24"/>
        </w:rPr>
        <w:t>的顺序进行。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="00BC3C84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从下到上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从中部、下部到上部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从上到下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从上部、下部到中部</w:t>
      </w:r>
    </w:p>
    <w:p w:rsidR="000D2983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 w:rsidR="000D2983" w:rsidRPr="00380D75"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1000kg/m3</w:t>
      </w:r>
      <w:r w:rsidR="000D2983" w:rsidRPr="00380D75">
        <w:rPr>
          <w:rFonts w:hint="eastAsia"/>
          <w:sz w:val="24"/>
          <w:szCs w:val="24"/>
        </w:rPr>
        <w:t>等于</w:t>
      </w:r>
      <w:r w:rsidR="000D2983" w:rsidRPr="00380D75">
        <w:rPr>
          <w:rFonts w:hint="eastAsia"/>
          <w:sz w:val="24"/>
          <w:szCs w:val="24"/>
        </w:rPr>
        <w:t>g/L</w:t>
      </w:r>
      <w:r w:rsidR="000D2983" w:rsidRPr="00380D75">
        <w:rPr>
          <w:rFonts w:hint="eastAsia"/>
          <w:sz w:val="24"/>
          <w:szCs w:val="24"/>
        </w:rPr>
        <w:t>（</w:t>
      </w:r>
      <w:r w:rsidR="00BC3C84">
        <w:rPr>
          <w:rFonts w:hint="eastAsia"/>
          <w:sz w:val="24"/>
          <w:szCs w:val="24"/>
        </w:rPr>
        <w:t xml:space="preserve">   </w:t>
      </w:r>
      <w:r w:rsidR="000D2983" w:rsidRPr="00380D75">
        <w:rPr>
          <w:rFonts w:hint="eastAsia"/>
          <w:sz w:val="24"/>
          <w:szCs w:val="24"/>
        </w:rPr>
        <w:t>）</w:t>
      </w:r>
    </w:p>
    <w:p w:rsidR="000D2983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1000</w:t>
      </w:r>
      <w:r w:rsidR="003100EE">
        <w:rPr>
          <w:rFonts w:hint="eastAsia"/>
          <w:sz w:val="24"/>
          <w:szCs w:val="24"/>
        </w:rPr>
        <w:t xml:space="preserve">     B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100</w:t>
      </w:r>
      <w:r w:rsidR="003100EE">
        <w:rPr>
          <w:rFonts w:hint="eastAsia"/>
          <w:sz w:val="24"/>
          <w:szCs w:val="24"/>
        </w:rPr>
        <w:t xml:space="preserve">     C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10</w:t>
      </w:r>
      <w:r w:rsidR="003100EE">
        <w:rPr>
          <w:rFonts w:hint="eastAsia"/>
          <w:sz w:val="24"/>
          <w:szCs w:val="24"/>
        </w:rPr>
        <w:t xml:space="preserve">       D</w:t>
      </w:r>
      <w:r w:rsidR="003100EE">
        <w:rPr>
          <w:rFonts w:hint="eastAsia"/>
          <w:sz w:val="24"/>
          <w:szCs w:val="24"/>
        </w:rPr>
        <w:t>、</w:t>
      </w:r>
      <w:r w:rsidR="003100EE">
        <w:rPr>
          <w:rFonts w:hint="eastAsia"/>
          <w:sz w:val="24"/>
          <w:szCs w:val="24"/>
        </w:rPr>
        <w:t>1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 w:rsidR="000D2983" w:rsidRPr="00380D75">
        <w:rPr>
          <w:rFonts w:hint="eastAsia"/>
          <w:sz w:val="24"/>
          <w:szCs w:val="24"/>
        </w:rPr>
        <w:t>.</w:t>
      </w:r>
      <w:r w:rsidR="000D2983" w:rsidRPr="00380D75">
        <w:rPr>
          <w:rFonts w:hint="eastAsia"/>
          <w:sz w:val="24"/>
          <w:szCs w:val="24"/>
        </w:rPr>
        <w:t>如何选择阀门。（</w:t>
      </w:r>
      <w:r w:rsidR="00BC3C84">
        <w:rPr>
          <w:rFonts w:hint="eastAsia"/>
          <w:sz w:val="24"/>
          <w:szCs w:val="24"/>
        </w:rPr>
        <w:t xml:space="preserve">   </w:t>
      </w:r>
      <w:r w:rsidR="000D2983" w:rsidRPr="00380D75">
        <w:rPr>
          <w:rFonts w:hint="eastAsia"/>
          <w:sz w:val="24"/>
          <w:szCs w:val="24"/>
        </w:rPr>
        <w:t>）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、根据介质的温度、压力、流量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根据价格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根据设计要求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根据施工要求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8</w:t>
      </w:r>
      <w:r w:rsidR="000D2983" w:rsidRPr="00380D75">
        <w:rPr>
          <w:rFonts w:hint="eastAsia"/>
          <w:sz w:val="24"/>
          <w:szCs w:val="24"/>
        </w:rPr>
        <w:t>.</w:t>
      </w:r>
      <w:r w:rsidR="000D2983" w:rsidRPr="00380D75">
        <w:rPr>
          <w:rFonts w:hint="eastAsia"/>
          <w:sz w:val="24"/>
          <w:szCs w:val="24"/>
        </w:rPr>
        <w:t>用蒸汽扫线时，应先（</w:t>
      </w:r>
      <w:r w:rsidR="00BC3C84">
        <w:rPr>
          <w:rFonts w:hint="eastAsia"/>
          <w:sz w:val="24"/>
          <w:szCs w:val="24"/>
        </w:rPr>
        <w:t xml:space="preserve">   </w:t>
      </w:r>
      <w:r w:rsidR="000D2983" w:rsidRPr="00380D75">
        <w:rPr>
          <w:rFonts w:hint="eastAsia"/>
          <w:sz w:val="24"/>
          <w:szCs w:val="24"/>
        </w:rPr>
        <w:t>），然后在开汽。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排净冷凝水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关闭蒸汽入口阀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关闭蒸汽出口阀</w:t>
      </w:r>
    </w:p>
    <w:p w:rsidR="000D2983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关闭导淋阀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 w:rsidR="000D2983" w:rsidRPr="00380D75">
        <w:rPr>
          <w:rFonts w:hint="eastAsia"/>
          <w:sz w:val="24"/>
          <w:szCs w:val="24"/>
        </w:rPr>
        <w:t>.</w:t>
      </w:r>
      <w:r w:rsidR="000D2983" w:rsidRPr="00380D75">
        <w:rPr>
          <w:rFonts w:hint="eastAsia"/>
          <w:sz w:val="24"/>
          <w:szCs w:val="24"/>
        </w:rPr>
        <w:t>柴油的主要质量指标是（</w:t>
      </w:r>
      <w:r w:rsidR="00BC3C84">
        <w:rPr>
          <w:rFonts w:hint="eastAsia"/>
          <w:sz w:val="24"/>
          <w:szCs w:val="24"/>
        </w:rPr>
        <w:t xml:space="preserve">    </w:t>
      </w:r>
      <w:r w:rsidR="000D2983" w:rsidRPr="00380D75">
        <w:rPr>
          <w:rFonts w:hint="eastAsia"/>
          <w:sz w:val="24"/>
          <w:szCs w:val="24"/>
        </w:rPr>
        <w:t>）闪点及凝固点。</w:t>
      </w:r>
    </w:p>
    <w:p w:rsidR="003100EE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、十六烷值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抗爆指数</w:t>
      </w:r>
    </w:p>
    <w:p w:rsidR="003100EE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流程</w:t>
      </w:r>
    </w:p>
    <w:p w:rsidR="000D2983" w:rsidRPr="00380D75" w:rsidRDefault="003100EE" w:rsidP="003100EE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>
        <w:rPr>
          <w:rFonts w:hint="eastAsia"/>
          <w:sz w:val="24"/>
          <w:szCs w:val="24"/>
        </w:rPr>
        <w:t>、</w:t>
      </w:r>
      <w:r w:rsidR="000D2983" w:rsidRPr="00380D75">
        <w:rPr>
          <w:rFonts w:hint="eastAsia"/>
          <w:sz w:val="24"/>
          <w:szCs w:val="24"/>
        </w:rPr>
        <w:t>氧化沉渣</w:t>
      </w:r>
    </w:p>
    <w:p w:rsidR="000D2983" w:rsidRPr="00380D75" w:rsidRDefault="003100EE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 w:rsidR="000D2983" w:rsidRPr="00380D75">
        <w:rPr>
          <w:rFonts w:hint="eastAsia"/>
          <w:sz w:val="24"/>
          <w:szCs w:val="24"/>
        </w:rPr>
        <w:t>.</w:t>
      </w:r>
      <w:r w:rsidR="000D2983" w:rsidRPr="00380D75">
        <w:rPr>
          <w:rFonts w:hint="eastAsia"/>
          <w:sz w:val="24"/>
          <w:szCs w:val="24"/>
        </w:rPr>
        <w:t>进入压力容器内检查或检修前测氧，是为了防止进入容器前发生缺氧事故，一般规定容器内氧含量应在（</w:t>
      </w:r>
      <w:r w:rsidR="00BC3C84">
        <w:rPr>
          <w:rFonts w:hint="eastAsia"/>
          <w:sz w:val="24"/>
          <w:szCs w:val="24"/>
        </w:rPr>
        <w:t xml:space="preserve">    </w:t>
      </w:r>
      <w:r w:rsidR="000D2983" w:rsidRPr="00380D75">
        <w:rPr>
          <w:rFonts w:hint="eastAsia"/>
          <w:sz w:val="24"/>
          <w:szCs w:val="24"/>
        </w:rPr>
        <w:t>）以上。</w:t>
      </w:r>
    </w:p>
    <w:p w:rsidR="000D2983" w:rsidRPr="00380D75" w:rsidRDefault="000D2983" w:rsidP="003100EE">
      <w:pPr>
        <w:spacing w:line="360" w:lineRule="auto"/>
        <w:ind w:firstLineChars="200" w:firstLine="480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A</w:t>
      </w:r>
      <w:r w:rsidRPr="00380D75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10%</w:t>
      </w:r>
      <w:r w:rsidR="003100EE">
        <w:rPr>
          <w:rFonts w:hint="eastAsia"/>
          <w:sz w:val="24"/>
          <w:szCs w:val="24"/>
        </w:rPr>
        <w:t xml:space="preserve">      B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20%</w:t>
      </w:r>
      <w:r w:rsidR="003100EE">
        <w:rPr>
          <w:rFonts w:hint="eastAsia"/>
          <w:sz w:val="24"/>
          <w:szCs w:val="24"/>
        </w:rPr>
        <w:t xml:space="preserve">     C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30%</w:t>
      </w:r>
      <w:r w:rsidR="003100EE">
        <w:rPr>
          <w:rFonts w:hint="eastAsia"/>
          <w:sz w:val="24"/>
          <w:szCs w:val="24"/>
        </w:rPr>
        <w:t xml:space="preserve">     D</w:t>
      </w:r>
      <w:r w:rsidR="003100EE">
        <w:rPr>
          <w:rFonts w:hint="eastAsia"/>
          <w:sz w:val="24"/>
          <w:szCs w:val="24"/>
        </w:rPr>
        <w:t>、</w:t>
      </w:r>
      <w:r w:rsidRPr="00380D75">
        <w:rPr>
          <w:rFonts w:hint="eastAsia"/>
          <w:sz w:val="24"/>
          <w:szCs w:val="24"/>
        </w:rPr>
        <w:t>50%</w:t>
      </w:r>
    </w:p>
    <w:p w:rsidR="000D2983" w:rsidRDefault="000D2983" w:rsidP="000D2983">
      <w:pPr>
        <w:spacing w:line="360" w:lineRule="auto"/>
        <w:rPr>
          <w:sz w:val="24"/>
          <w:szCs w:val="24"/>
        </w:rPr>
      </w:pPr>
      <w:r w:rsidRPr="00946542">
        <w:rPr>
          <w:rFonts w:hint="eastAsia"/>
          <w:sz w:val="24"/>
          <w:szCs w:val="24"/>
        </w:rPr>
        <w:t>三、简答题（共</w:t>
      </w:r>
      <w:r w:rsidRPr="00946542">
        <w:rPr>
          <w:rFonts w:hint="eastAsia"/>
          <w:sz w:val="24"/>
          <w:szCs w:val="24"/>
        </w:rPr>
        <w:t>40</w:t>
      </w:r>
      <w:r w:rsidRPr="00946542">
        <w:rPr>
          <w:rFonts w:hint="eastAsia"/>
          <w:sz w:val="24"/>
          <w:szCs w:val="24"/>
        </w:rPr>
        <w:t>分）</w:t>
      </w:r>
    </w:p>
    <w:p w:rsidR="000D2983" w:rsidRDefault="000D2983" w:rsidP="000D2983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请</w:t>
      </w:r>
      <w:proofErr w:type="gramStart"/>
      <w:r>
        <w:rPr>
          <w:rFonts w:hint="eastAsia"/>
          <w:sz w:val="24"/>
          <w:szCs w:val="24"/>
        </w:rPr>
        <w:t>写出您</w:t>
      </w:r>
      <w:proofErr w:type="gramEnd"/>
      <w:r>
        <w:rPr>
          <w:rFonts w:hint="eastAsia"/>
          <w:sz w:val="24"/>
          <w:szCs w:val="24"/>
        </w:rPr>
        <w:t>所在的岗位名称，并简述</w:t>
      </w:r>
      <w:proofErr w:type="gramStart"/>
      <w:r>
        <w:rPr>
          <w:rFonts w:hint="eastAsia"/>
          <w:sz w:val="24"/>
          <w:szCs w:val="24"/>
        </w:rPr>
        <w:t>该岗位</w:t>
      </w:r>
      <w:proofErr w:type="gramEnd"/>
      <w:r>
        <w:rPr>
          <w:rFonts w:hint="eastAsia"/>
          <w:sz w:val="24"/>
          <w:szCs w:val="24"/>
        </w:rPr>
        <w:t>的安全操作规程。</w:t>
      </w:r>
    </w:p>
    <w:p w:rsidR="000D2983" w:rsidRDefault="000D2983" w:rsidP="000D2983">
      <w:pPr>
        <w:spacing w:line="360" w:lineRule="auto"/>
        <w:rPr>
          <w:sz w:val="24"/>
          <w:szCs w:val="24"/>
        </w:rPr>
      </w:pPr>
    </w:p>
    <w:p w:rsidR="005063E2" w:rsidRDefault="005063E2" w:rsidP="00B71179">
      <w:pPr>
        <w:spacing w:beforeLines="50" w:afterLines="50" w:line="360" w:lineRule="auto"/>
        <w:jc w:val="center"/>
        <w:rPr>
          <w:sz w:val="24"/>
          <w:szCs w:val="24"/>
        </w:rPr>
      </w:pPr>
      <w:r w:rsidRPr="00A135B6">
        <w:rPr>
          <w:rFonts w:ascii="黑体" w:eastAsia="黑体" w:hAnsi="黑体" w:hint="eastAsia"/>
          <w:sz w:val="32"/>
          <w:szCs w:val="32"/>
        </w:rPr>
        <w:t>安全常识测试A卷</w:t>
      </w:r>
      <w:r>
        <w:rPr>
          <w:rFonts w:ascii="黑体" w:eastAsia="黑体" w:hAnsi="黑体" w:hint="eastAsia"/>
          <w:sz w:val="32"/>
          <w:szCs w:val="32"/>
        </w:rPr>
        <w:t>答案</w:t>
      </w:r>
      <w:r w:rsidRPr="00A135B6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储存易燃液体类</w:t>
      </w:r>
      <w:r w:rsidRPr="00A135B6">
        <w:rPr>
          <w:rFonts w:ascii="黑体" w:eastAsia="黑体" w:hAnsi="黑体" w:hint="eastAsia"/>
          <w:sz w:val="32"/>
          <w:szCs w:val="32"/>
        </w:rPr>
        <w:t>）</w:t>
      </w:r>
    </w:p>
    <w:p w:rsidR="005063E2" w:rsidRDefault="005063E2" w:rsidP="005063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 w:rsidRPr="00946542">
        <w:rPr>
          <w:rFonts w:hint="eastAsia"/>
          <w:sz w:val="24"/>
          <w:szCs w:val="24"/>
        </w:rPr>
        <w:t>、填空题（每题</w:t>
      </w:r>
      <w:r>
        <w:rPr>
          <w:rFonts w:hint="eastAsia"/>
          <w:sz w:val="24"/>
          <w:szCs w:val="24"/>
        </w:rPr>
        <w:t>5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5063E2" w:rsidRPr="00380D75" w:rsidRDefault="005063E2" w:rsidP="005063E2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1</w:t>
      </w:r>
      <w:r w:rsidRPr="00380D75">
        <w:rPr>
          <w:rFonts w:hint="eastAsia"/>
          <w:sz w:val="24"/>
          <w:szCs w:val="24"/>
        </w:rPr>
        <w:t>、水</w:t>
      </w:r>
      <w:r>
        <w:rPr>
          <w:rFonts w:hint="eastAsia"/>
          <w:sz w:val="24"/>
          <w:szCs w:val="24"/>
        </w:rPr>
        <w:t xml:space="preserve">     </w:t>
      </w:r>
      <w:r w:rsidRPr="00380D75">
        <w:rPr>
          <w:rFonts w:hint="eastAsia"/>
          <w:sz w:val="24"/>
          <w:szCs w:val="24"/>
        </w:rPr>
        <w:t>泡沫</w:t>
      </w:r>
    </w:p>
    <w:p w:rsidR="005063E2" w:rsidRPr="00380D75" w:rsidRDefault="005063E2" w:rsidP="005063E2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2</w:t>
      </w:r>
      <w:r w:rsidRPr="00380D75">
        <w:rPr>
          <w:rFonts w:hint="eastAsia"/>
          <w:sz w:val="24"/>
          <w:szCs w:val="24"/>
        </w:rPr>
        <w:t>、防爆</w:t>
      </w:r>
    </w:p>
    <w:p w:rsidR="005063E2" w:rsidRDefault="005063E2" w:rsidP="005063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 w:rsidRPr="00380D75">
        <w:rPr>
          <w:rFonts w:hint="eastAsia"/>
          <w:sz w:val="24"/>
          <w:szCs w:val="24"/>
        </w:rPr>
        <w:t>、先开后关</w:t>
      </w:r>
    </w:p>
    <w:p w:rsidR="005063E2" w:rsidRPr="00380D75" w:rsidRDefault="005063E2" w:rsidP="005063E2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4</w:t>
      </w:r>
      <w:r w:rsidRPr="00380D7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检尺总高</w:t>
      </w:r>
    </w:p>
    <w:p w:rsidR="005063E2" w:rsidRDefault="005063E2" w:rsidP="005063E2">
      <w:pPr>
        <w:spacing w:line="360" w:lineRule="auto"/>
        <w:rPr>
          <w:sz w:val="24"/>
          <w:szCs w:val="24"/>
        </w:rPr>
      </w:pPr>
      <w:r w:rsidRPr="00380D75">
        <w:rPr>
          <w:rFonts w:hint="eastAsia"/>
          <w:sz w:val="24"/>
          <w:szCs w:val="24"/>
        </w:rPr>
        <w:t>5</w:t>
      </w:r>
      <w:r w:rsidRPr="00380D75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正负压都不超过允许值</w:t>
      </w:r>
    </w:p>
    <w:p w:rsidR="005063E2" w:rsidRDefault="005063E2" w:rsidP="005063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</w:t>
      </w:r>
      <w:r w:rsidRPr="00B77B24">
        <w:rPr>
          <w:rFonts w:hint="eastAsia"/>
          <w:sz w:val="24"/>
          <w:szCs w:val="24"/>
        </w:rPr>
        <w:t>厂级教育</w:t>
      </w:r>
      <w:r w:rsidRPr="00B77B24">
        <w:rPr>
          <w:rFonts w:hint="eastAsia"/>
          <w:sz w:val="24"/>
          <w:szCs w:val="24"/>
        </w:rPr>
        <w:t xml:space="preserve">   </w:t>
      </w:r>
      <w:r w:rsidRPr="00B77B24">
        <w:rPr>
          <w:rFonts w:hint="eastAsia"/>
          <w:sz w:val="24"/>
          <w:szCs w:val="24"/>
        </w:rPr>
        <w:t>班组教育</w:t>
      </w:r>
    </w:p>
    <w:p w:rsidR="005063E2" w:rsidRDefault="005063E2" w:rsidP="005063E2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 w:rsidRPr="00946542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单选</w:t>
      </w:r>
      <w:r w:rsidRPr="00946542">
        <w:rPr>
          <w:rFonts w:hint="eastAsia"/>
          <w:sz w:val="24"/>
          <w:szCs w:val="24"/>
        </w:rPr>
        <w:t>题（每题</w:t>
      </w:r>
      <w:r w:rsidRPr="00946542">
        <w:rPr>
          <w:rFonts w:hint="eastAsia"/>
          <w:sz w:val="24"/>
          <w:szCs w:val="24"/>
        </w:rPr>
        <w:t>3</w:t>
      </w:r>
      <w:r w:rsidRPr="00946542">
        <w:rPr>
          <w:rFonts w:hint="eastAsia"/>
          <w:sz w:val="24"/>
          <w:szCs w:val="24"/>
        </w:rPr>
        <w:t>分，共</w:t>
      </w:r>
      <w:r w:rsidRPr="00946542">
        <w:rPr>
          <w:rFonts w:hint="eastAsia"/>
          <w:sz w:val="24"/>
          <w:szCs w:val="24"/>
        </w:rPr>
        <w:t>30</w:t>
      </w:r>
      <w:r w:rsidRPr="00946542">
        <w:rPr>
          <w:rFonts w:hint="eastAsia"/>
          <w:sz w:val="24"/>
          <w:szCs w:val="24"/>
        </w:rPr>
        <w:t>分）</w:t>
      </w:r>
    </w:p>
    <w:p w:rsidR="005063E2" w:rsidRPr="00380D75" w:rsidRDefault="005063E2" w:rsidP="005063E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CDCDC     AAAAB</w:t>
      </w:r>
    </w:p>
    <w:p w:rsidR="00380D75" w:rsidRPr="00380D75" w:rsidRDefault="00380D75" w:rsidP="000D2983">
      <w:pPr>
        <w:spacing w:line="360" w:lineRule="auto"/>
        <w:rPr>
          <w:sz w:val="24"/>
          <w:szCs w:val="24"/>
        </w:rPr>
      </w:pPr>
    </w:p>
    <w:sectPr w:rsidR="00380D75" w:rsidRPr="00380D75" w:rsidSect="00946542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44E" w:rsidRDefault="007E144E" w:rsidP="00D961DE">
      <w:r>
        <w:separator/>
      </w:r>
    </w:p>
  </w:endnote>
  <w:endnote w:type="continuationSeparator" w:id="0">
    <w:p w:rsidR="007E144E" w:rsidRDefault="007E144E" w:rsidP="00D96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44E" w:rsidRDefault="007E144E" w:rsidP="00D961DE">
      <w:r>
        <w:separator/>
      </w:r>
    </w:p>
  </w:footnote>
  <w:footnote w:type="continuationSeparator" w:id="0">
    <w:p w:rsidR="007E144E" w:rsidRDefault="007E144E" w:rsidP="00D961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61DE"/>
    <w:rsid w:val="00064349"/>
    <w:rsid w:val="000B51CD"/>
    <w:rsid w:val="000D2983"/>
    <w:rsid w:val="000F302B"/>
    <w:rsid w:val="000F6C94"/>
    <w:rsid w:val="00192C4D"/>
    <w:rsid w:val="001E20C9"/>
    <w:rsid w:val="003100EE"/>
    <w:rsid w:val="00380D75"/>
    <w:rsid w:val="003F5D72"/>
    <w:rsid w:val="0040356D"/>
    <w:rsid w:val="00407B42"/>
    <w:rsid w:val="004D0BA5"/>
    <w:rsid w:val="005063E2"/>
    <w:rsid w:val="00527B25"/>
    <w:rsid w:val="005C44EC"/>
    <w:rsid w:val="006E54A9"/>
    <w:rsid w:val="007E144E"/>
    <w:rsid w:val="0087580F"/>
    <w:rsid w:val="009A70C9"/>
    <w:rsid w:val="00A4456A"/>
    <w:rsid w:val="00AE267D"/>
    <w:rsid w:val="00B71179"/>
    <w:rsid w:val="00BC3C84"/>
    <w:rsid w:val="00D961DE"/>
    <w:rsid w:val="00DC448B"/>
    <w:rsid w:val="00DD2F11"/>
    <w:rsid w:val="00E76E0D"/>
    <w:rsid w:val="00EA1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DE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96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961D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96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961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9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167</Words>
  <Characters>953</Characters>
  <Application>Microsoft Office Word</Application>
  <DocSecurity>0</DocSecurity>
  <Lines>7</Lines>
  <Paragraphs>2</Paragraphs>
  <ScaleCrop>false</ScaleCrop>
  <Company>微软中国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李晓斌</cp:lastModifiedBy>
  <cp:revision>11</cp:revision>
  <dcterms:created xsi:type="dcterms:W3CDTF">2016-07-12T12:17:00Z</dcterms:created>
  <dcterms:modified xsi:type="dcterms:W3CDTF">2016-07-16T02:40:00Z</dcterms:modified>
</cp:coreProperties>
</file>