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E3CEC" w:rsidRPr="00F224EB" w:rsidRDefault="00F3405C">
      <w:pPr>
        <w:jc w:val="center"/>
        <w:rPr>
          <w:rFonts w:ascii="方正小标宋简体" w:eastAsia="方正小标宋简体" w:hAnsi="仿宋_GB2312" w:cs="仿宋_GB2312"/>
          <w:bCs/>
          <w:sz w:val="36"/>
          <w:szCs w:val="36"/>
        </w:rPr>
      </w:pPr>
      <w:r w:rsidRPr="00F224EB">
        <w:rPr>
          <w:rFonts w:ascii="方正小标宋简体" w:eastAsia="方正小标宋简体" w:hAnsi="仿宋_GB2312" w:cs="仿宋_GB2312" w:hint="eastAsia"/>
          <w:bCs/>
          <w:sz w:val="36"/>
          <w:szCs w:val="36"/>
        </w:rPr>
        <w:t>危险化学品生产企业安全试题</w:t>
      </w:r>
      <w:r w:rsidR="00202CA3">
        <w:rPr>
          <w:rFonts w:ascii="方正小标宋简体" w:eastAsia="方正小标宋简体" w:hAnsi="仿宋_GB2312" w:cs="仿宋_GB2312" w:hint="eastAsia"/>
          <w:bCs/>
          <w:sz w:val="36"/>
          <w:szCs w:val="36"/>
        </w:rPr>
        <w:t>9</w:t>
      </w:r>
      <w:r w:rsidRPr="00F224EB">
        <w:rPr>
          <w:rFonts w:ascii="方正小标宋简体" w:eastAsia="方正小标宋简体" w:hAnsi="仿宋_GB2312" w:cs="仿宋_GB2312" w:hint="eastAsia"/>
          <w:bCs/>
          <w:sz w:val="36"/>
          <w:szCs w:val="36"/>
        </w:rPr>
        <w:t>（</w:t>
      </w:r>
      <w:r w:rsidR="00202CA3">
        <w:rPr>
          <w:rFonts w:ascii="方正小标宋简体" w:eastAsia="方正小标宋简体" w:hAnsi="仿宋_GB2312" w:cs="仿宋_GB2312" w:hint="eastAsia"/>
          <w:bCs/>
          <w:sz w:val="36"/>
          <w:szCs w:val="36"/>
        </w:rPr>
        <w:t>煤</w:t>
      </w:r>
      <w:r w:rsidR="000C4F68">
        <w:rPr>
          <w:rFonts w:ascii="方正小标宋简体" w:eastAsia="方正小标宋简体" w:hAnsi="仿宋_GB2312" w:cs="仿宋_GB2312" w:hint="eastAsia"/>
          <w:bCs/>
          <w:sz w:val="36"/>
          <w:szCs w:val="36"/>
        </w:rPr>
        <w:t>化工</w:t>
      </w:r>
      <w:r w:rsidR="005174EB">
        <w:rPr>
          <w:rFonts w:ascii="方正小标宋简体" w:eastAsia="方正小标宋简体" w:hAnsi="仿宋_GB2312" w:cs="仿宋_GB2312" w:hint="eastAsia"/>
          <w:bCs/>
          <w:sz w:val="36"/>
          <w:szCs w:val="36"/>
        </w:rPr>
        <w:t>企业</w:t>
      </w:r>
      <w:r w:rsidR="00F14024">
        <w:rPr>
          <w:rFonts w:ascii="方正小标宋简体" w:eastAsia="方正小标宋简体" w:hAnsi="仿宋_GB2312" w:cs="仿宋_GB2312" w:hint="eastAsia"/>
          <w:bCs/>
          <w:sz w:val="36"/>
          <w:szCs w:val="36"/>
        </w:rPr>
        <w:t>操作</w:t>
      </w:r>
      <w:r w:rsidR="005174EB">
        <w:rPr>
          <w:rFonts w:ascii="方正小标宋简体" w:eastAsia="方正小标宋简体" w:hAnsi="仿宋_GB2312" w:cs="仿宋_GB2312" w:hint="eastAsia"/>
          <w:bCs/>
          <w:sz w:val="36"/>
          <w:szCs w:val="36"/>
        </w:rPr>
        <w:t>人员</w:t>
      </w:r>
      <w:r w:rsidRPr="00F224EB">
        <w:rPr>
          <w:rFonts w:ascii="方正小标宋简体" w:eastAsia="方正小标宋简体" w:hAnsi="仿宋_GB2312" w:cs="仿宋_GB2312" w:hint="eastAsia"/>
          <w:bCs/>
          <w:sz w:val="36"/>
          <w:szCs w:val="36"/>
        </w:rPr>
        <w:t>）</w:t>
      </w:r>
    </w:p>
    <w:p w:rsidR="001E3CEC" w:rsidRPr="00CB599C" w:rsidRDefault="00436761" w:rsidP="00CB599C">
      <w:pPr>
        <w:spacing w:line="560" w:lineRule="exact"/>
        <w:ind w:firstLineChars="200" w:firstLine="640"/>
        <w:rPr>
          <w:rFonts w:ascii="黑体" w:eastAsia="黑体" w:hAnsi="黑体" w:cs="仿宋_GB2312"/>
          <w:bCs/>
          <w:sz w:val="32"/>
          <w:szCs w:val="32"/>
        </w:rPr>
      </w:pPr>
      <w:r w:rsidRPr="00CB599C">
        <w:rPr>
          <w:rFonts w:ascii="黑体" w:eastAsia="黑体" w:hAnsi="黑体" w:cs="仿宋_GB2312" w:hint="eastAsia"/>
          <w:bCs/>
          <w:sz w:val="32"/>
          <w:szCs w:val="32"/>
        </w:rPr>
        <w:t>一、</w:t>
      </w:r>
      <w:r w:rsidR="001E3CEC" w:rsidRPr="00CB599C">
        <w:rPr>
          <w:rFonts w:ascii="黑体" w:eastAsia="黑体" w:hAnsi="黑体" w:cs="仿宋_GB2312" w:hint="eastAsia"/>
          <w:bCs/>
          <w:sz w:val="32"/>
          <w:szCs w:val="32"/>
        </w:rPr>
        <w:t>选择题</w:t>
      </w:r>
    </w:p>
    <w:p w:rsidR="001E3CEC" w:rsidRPr="00CB599C" w:rsidRDefault="001E3CEC" w:rsidP="00CB599C">
      <w:pPr>
        <w:spacing w:line="560" w:lineRule="exact"/>
        <w:ind w:firstLineChars="200" w:firstLine="640"/>
        <w:rPr>
          <w:rFonts w:ascii="仿宋_GB2312" w:eastAsia="仿宋_GB2312"/>
          <w:sz w:val="32"/>
          <w:szCs w:val="32"/>
        </w:rPr>
      </w:pPr>
      <w:r w:rsidRPr="00CB599C">
        <w:rPr>
          <w:rFonts w:ascii="仿宋_GB2312" w:eastAsia="仿宋_GB2312" w:hint="eastAsia"/>
          <w:sz w:val="32"/>
          <w:szCs w:val="32"/>
        </w:rPr>
        <w:t>1.</w:t>
      </w:r>
      <w:r w:rsidR="006700C8" w:rsidRPr="00CB599C">
        <w:rPr>
          <w:rFonts w:ascii="仿宋_GB2312" w:eastAsia="仿宋_GB2312" w:hint="eastAsia"/>
          <w:sz w:val="32"/>
          <w:szCs w:val="32"/>
        </w:rPr>
        <w:t>生产经营单位的</w:t>
      </w:r>
      <w:r w:rsidR="00F3405C" w:rsidRPr="00CB599C">
        <w:rPr>
          <w:rFonts w:ascii="仿宋_GB2312" w:eastAsia="仿宋_GB2312" w:hint="eastAsia"/>
          <w:sz w:val="32"/>
          <w:szCs w:val="32"/>
          <w:u w:val="single"/>
        </w:rPr>
        <w:t xml:space="preserve">    </w:t>
      </w:r>
      <w:r w:rsidR="006700C8" w:rsidRPr="00CB599C">
        <w:rPr>
          <w:rFonts w:ascii="仿宋_GB2312" w:eastAsia="仿宋_GB2312" w:hint="eastAsia"/>
          <w:sz w:val="32"/>
          <w:szCs w:val="32"/>
        </w:rPr>
        <w:t>依法组织职工参加本单位安全生产工作的民主管理和民主监督，维护职工在安全生产方面的合法权益。</w:t>
      </w:r>
      <w:r w:rsidRPr="00CB599C">
        <w:rPr>
          <w:rFonts w:ascii="仿宋_GB2312" w:eastAsia="仿宋_GB2312" w:hint="eastAsia"/>
          <w:sz w:val="32"/>
          <w:szCs w:val="32"/>
        </w:rPr>
        <w:t xml:space="preserve">（ </w:t>
      </w:r>
      <w:r w:rsidR="00F3405C" w:rsidRPr="00CB599C">
        <w:rPr>
          <w:rFonts w:ascii="仿宋_GB2312" w:eastAsia="仿宋_GB2312" w:hint="eastAsia"/>
          <w:sz w:val="32"/>
          <w:szCs w:val="32"/>
        </w:rPr>
        <w:t>C</w:t>
      </w:r>
      <w:r w:rsidRPr="00CB599C">
        <w:rPr>
          <w:rFonts w:ascii="仿宋_GB2312" w:eastAsia="仿宋_GB2312" w:hint="eastAsia"/>
          <w:sz w:val="32"/>
          <w:szCs w:val="32"/>
        </w:rPr>
        <w:t xml:space="preserve"> ）</w:t>
      </w:r>
    </w:p>
    <w:p w:rsidR="001E3CEC" w:rsidRPr="006A75C8" w:rsidRDefault="001E3CEC" w:rsidP="00CB599C">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A</w:t>
      </w:r>
      <w:r w:rsidR="00F3405C" w:rsidRPr="006A75C8">
        <w:rPr>
          <w:rFonts w:ascii="仿宋_GB2312" w:eastAsia="仿宋_GB2312" w:hint="eastAsia"/>
          <w:sz w:val="32"/>
          <w:szCs w:val="32"/>
        </w:rPr>
        <w:t>.党委</w:t>
      </w:r>
      <w:r w:rsidRPr="006A75C8">
        <w:rPr>
          <w:rFonts w:ascii="仿宋_GB2312" w:eastAsia="仿宋_GB2312" w:hint="eastAsia"/>
          <w:sz w:val="32"/>
          <w:szCs w:val="32"/>
        </w:rPr>
        <w:t xml:space="preserve">       B</w:t>
      </w:r>
      <w:r w:rsidR="00F3405C" w:rsidRPr="006A75C8">
        <w:rPr>
          <w:rFonts w:ascii="仿宋_GB2312" w:eastAsia="仿宋_GB2312" w:hint="eastAsia"/>
          <w:sz w:val="32"/>
          <w:szCs w:val="32"/>
        </w:rPr>
        <w:t xml:space="preserve">.团委      </w:t>
      </w:r>
      <w:r w:rsidRPr="006A75C8">
        <w:rPr>
          <w:rFonts w:ascii="仿宋_GB2312" w:eastAsia="仿宋_GB2312" w:hint="eastAsia"/>
          <w:sz w:val="32"/>
          <w:szCs w:val="32"/>
        </w:rPr>
        <w:t>C</w:t>
      </w:r>
      <w:r w:rsidR="00F3405C" w:rsidRPr="006A75C8">
        <w:rPr>
          <w:rFonts w:ascii="仿宋_GB2312" w:eastAsia="仿宋_GB2312" w:hint="eastAsia"/>
          <w:sz w:val="32"/>
          <w:szCs w:val="32"/>
        </w:rPr>
        <w:t>.工会</w:t>
      </w:r>
      <w:r w:rsidRPr="006A75C8">
        <w:rPr>
          <w:rFonts w:ascii="仿宋_GB2312" w:eastAsia="仿宋_GB2312" w:hint="eastAsia"/>
          <w:sz w:val="32"/>
          <w:szCs w:val="32"/>
        </w:rPr>
        <w:t xml:space="preserve">     D</w:t>
      </w:r>
      <w:r w:rsidR="00F3405C" w:rsidRPr="006A75C8">
        <w:rPr>
          <w:rFonts w:ascii="仿宋_GB2312" w:eastAsia="仿宋_GB2312" w:hint="eastAsia"/>
          <w:sz w:val="32"/>
          <w:szCs w:val="32"/>
        </w:rPr>
        <w:t>.</w:t>
      </w:r>
      <w:r w:rsidR="00572772" w:rsidRPr="006A75C8">
        <w:rPr>
          <w:rFonts w:ascii="仿宋_GB2312" w:eastAsia="仿宋_GB2312" w:hint="eastAsia"/>
          <w:sz w:val="32"/>
          <w:szCs w:val="32"/>
        </w:rPr>
        <w:t>主要负责人</w:t>
      </w:r>
    </w:p>
    <w:p w:rsidR="007C7665" w:rsidRPr="006A75C8" w:rsidRDefault="007C7665" w:rsidP="007C7665">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2</w:t>
      </w:r>
      <w:r w:rsidR="001E3CEC" w:rsidRPr="006A75C8">
        <w:rPr>
          <w:rFonts w:ascii="仿宋_GB2312" w:eastAsia="仿宋_GB2312" w:hint="eastAsia"/>
          <w:sz w:val="32"/>
          <w:szCs w:val="32"/>
        </w:rPr>
        <w:t>.</w:t>
      </w:r>
      <w:r w:rsidRPr="006A75C8">
        <w:rPr>
          <w:rFonts w:ascii="仿宋_GB2312" w:eastAsia="仿宋_GB2312" w:hint="eastAsia"/>
          <w:sz w:val="32"/>
          <w:szCs w:val="32"/>
        </w:rPr>
        <w:t>对危险化学品生产储存企业中转岗、脱离岗位1年（含）以上的从业人员，要进行</w:t>
      </w:r>
      <w:r w:rsidRPr="006A75C8">
        <w:rPr>
          <w:rFonts w:ascii="仿宋_GB2312" w:eastAsia="仿宋_GB2312" w:hint="eastAsia"/>
          <w:sz w:val="32"/>
          <w:szCs w:val="32"/>
          <w:u w:val="single"/>
        </w:rPr>
        <w:t xml:space="preserve">          </w:t>
      </w:r>
      <w:r w:rsidRPr="006A75C8">
        <w:rPr>
          <w:rFonts w:ascii="仿宋_GB2312" w:eastAsia="仿宋_GB2312" w:hint="eastAsia"/>
          <w:sz w:val="32"/>
          <w:szCs w:val="32"/>
        </w:rPr>
        <w:t>安全培训教育，经考核合格后，方可上岗作业。（ C ）</w:t>
      </w:r>
    </w:p>
    <w:p w:rsidR="007C7665" w:rsidRPr="006A75C8" w:rsidRDefault="007C7665" w:rsidP="007C7665">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 xml:space="preserve">A. 厂级、车间级         B.厂级、班组级  </w:t>
      </w:r>
    </w:p>
    <w:p w:rsidR="007C7665" w:rsidRPr="006A75C8" w:rsidRDefault="007C7665" w:rsidP="007C7665">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 xml:space="preserve">C.车间级、班组级     </w:t>
      </w:r>
      <w:r w:rsidR="006A75C8">
        <w:rPr>
          <w:rFonts w:ascii="仿宋_GB2312" w:eastAsia="仿宋_GB2312" w:hint="eastAsia"/>
          <w:sz w:val="32"/>
          <w:szCs w:val="32"/>
        </w:rPr>
        <w:t xml:space="preserve">   </w:t>
      </w:r>
      <w:r w:rsidRPr="006A75C8">
        <w:rPr>
          <w:rFonts w:ascii="仿宋_GB2312" w:eastAsia="仿宋_GB2312" w:hint="eastAsia"/>
          <w:sz w:val="32"/>
          <w:szCs w:val="32"/>
        </w:rPr>
        <w:t>D.班组级</w:t>
      </w:r>
    </w:p>
    <w:p w:rsidR="007C7665" w:rsidRPr="006A75C8" w:rsidRDefault="00341420" w:rsidP="00320E24">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3.</w:t>
      </w:r>
      <w:r w:rsidR="00171E0E" w:rsidRPr="00171E0E">
        <w:rPr>
          <w:rFonts w:ascii="仿宋_GB2312" w:eastAsia="仿宋_GB2312" w:hint="eastAsia"/>
          <w:sz w:val="32"/>
          <w:szCs w:val="32"/>
        </w:rPr>
        <w:t>甲醇的爆炸极限</w:t>
      </w:r>
      <w:r w:rsidR="00171E0E">
        <w:rPr>
          <w:rFonts w:ascii="仿宋_GB2312" w:eastAsia="仿宋_GB2312" w:hint="eastAsia"/>
          <w:sz w:val="32"/>
          <w:szCs w:val="32"/>
        </w:rPr>
        <w:t>为</w:t>
      </w:r>
      <w:r w:rsidR="00171E0E" w:rsidRPr="00171E0E">
        <w:rPr>
          <w:rFonts w:ascii="仿宋_GB2312" w:eastAsia="仿宋_GB2312" w:hint="eastAsia"/>
          <w:sz w:val="32"/>
          <w:szCs w:val="32"/>
          <w:u w:val="single"/>
        </w:rPr>
        <w:t xml:space="preserve">       </w:t>
      </w:r>
      <w:r w:rsidR="00171E0E" w:rsidRPr="00171E0E">
        <w:rPr>
          <w:rFonts w:ascii="仿宋_GB2312" w:eastAsia="仿宋_GB2312" w:hint="eastAsia"/>
          <w:sz w:val="32"/>
          <w:szCs w:val="32"/>
        </w:rPr>
        <w:t>%（体积比）</w:t>
      </w:r>
      <w:r w:rsidR="006A75C8">
        <w:rPr>
          <w:rFonts w:ascii="仿宋_GB2312" w:eastAsia="仿宋_GB2312" w:hint="eastAsia"/>
          <w:sz w:val="32"/>
          <w:szCs w:val="32"/>
        </w:rPr>
        <w:t xml:space="preserve">（ </w:t>
      </w:r>
      <w:r w:rsidR="00171E0E">
        <w:rPr>
          <w:rFonts w:ascii="仿宋_GB2312" w:eastAsia="仿宋_GB2312" w:hint="eastAsia"/>
          <w:sz w:val="32"/>
          <w:szCs w:val="32"/>
        </w:rPr>
        <w:t>D</w:t>
      </w:r>
      <w:r w:rsidR="006A75C8">
        <w:rPr>
          <w:rFonts w:ascii="仿宋_GB2312" w:eastAsia="仿宋_GB2312" w:hint="eastAsia"/>
          <w:sz w:val="32"/>
          <w:szCs w:val="32"/>
        </w:rPr>
        <w:t xml:space="preserve"> ）</w:t>
      </w:r>
    </w:p>
    <w:p w:rsidR="00DC4A61" w:rsidRDefault="006A75C8" w:rsidP="00CB599C">
      <w:pPr>
        <w:spacing w:line="560" w:lineRule="exact"/>
        <w:ind w:firstLineChars="200" w:firstLine="640"/>
        <w:rPr>
          <w:rFonts w:ascii="仿宋_GB2312" w:eastAsia="仿宋_GB2312" w:hint="eastAsia"/>
          <w:sz w:val="32"/>
          <w:szCs w:val="32"/>
        </w:rPr>
      </w:pPr>
      <w:r w:rsidRPr="006A75C8">
        <w:rPr>
          <w:rFonts w:ascii="仿宋_GB2312" w:eastAsia="仿宋_GB2312" w:hint="eastAsia"/>
          <w:sz w:val="32"/>
          <w:szCs w:val="32"/>
        </w:rPr>
        <w:t>A.</w:t>
      </w:r>
      <w:r w:rsidR="00DC4A61" w:rsidRPr="00DC4A61">
        <w:rPr>
          <w:rFonts w:ascii="仿宋_GB2312" w:eastAsia="仿宋_GB2312" w:hint="eastAsia"/>
          <w:sz w:val="32"/>
          <w:szCs w:val="32"/>
        </w:rPr>
        <w:t xml:space="preserve"> </w:t>
      </w:r>
      <w:r w:rsidR="00171E0E">
        <w:rPr>
          <w:rFonts w:ascii="仿宋_GB2312" w:eastAsia="仿宋_GB2312" w:hint="eastAsia"/>
          <w:sz w:val="32"/>
          <w:szCs w:val="32"/>
        </w:rPr>
        <w:t>5.5</w:t>
      </w:r>
      <w:r w:rsidR="00171E0E" w:rsidRPr="00171E0E">
        <w:rPr>
          <w:rFonts w:ascii="仿宋_GB2312" w:eastAsia="仿宋_GB2312" w:hint="eastAsia"/>
          <w:sz w:val="32"/>
          <w:szCs w:val="32"/>
        </w:rPr>
        <w:t>～</w:t>
      </w:r>
      <w:r w:rsidR="00171E0E">
        <w:rPr>
          <w:rFonts w:ascii="仿宋_GB2312" w:eastAsia="仿宋_GB2312" w:hint="eastAsia"/>
          <w:sz w:val="32"/>
          <w:szCs w:val="32"/>
        </w:rPr>
        <w:t>10</w:t>
      </w:r>
      <w:r w:rsidR="00171E0E" w:rsidRPr="00171E0E">
        <w:rPr>
          <w:rFonts w:ascii="仿宋_GB2312" w:eastAsia="仿宋_GB2312" w:hint="eastAsia"/>
          <w:sz w:val="32"/>
          <w:szCs w:val="32"/>
        </w:rPr>
        <w:t>.0</w:t>
      </w:r>
      <w:r w:rsidR="00FE6C3C">
        <w:rPr>
          <w:rFonts w:ascii="仿宋_GB2312" w:eastAsia="仿宋_GB2312" w:hint="eastAsia"/>
          <w:sz w:val="32"/>
          <w:szCs w:val="32"/>
        </w:rPr>
        <w:t xml:space="preserve"> </w:t>
      </w:r>
      <w:r w:rsidR="00DC4A61">
        <w:rPr>
          <w:rFonts w:ascii="仿宋_GB2312" w:eastAsia="仿宋_GB2312" w:hint="eastAsia"/>
          <w:sz w:val="32"/>
          <w:szCs w:val="32"/>
        </w:rPr>
        <w:t xml:space="preserve">      </w:t>
      </w:r>
      <w:r w:rsidRPr="006A75C8">
        <w:rPr>
          <w:rFonts w:ascii="仿宋_GB2312" w:eastAsia="仿宋_GB2312" w:hint="eastAsia"/>
          <w:sz w:val="32"/>
          <w:szCs w:val="32"/>
        </w:rPr>
        <w:t xml:space="preserve"> B.</w:t>
      </w:r>
      <w:r w:rsidR="00171E0E">
        <w:rPr>
          <w:rFonts w:ascii="仿宋_GB2312" w:eastAsia="仿宋_GB2312" w:hint="eastAsia"/>
          <w:sz w:val="32"/>
          <w:szCs w:val="32"/>
        </w:rPr>
        <w:t>10.0</w:t>
      </w:r>
      <w:r w:rsidR="00171E0E" w:rsidRPr="00171E0E">
        <w:rPr>
          <w:rFonts w:ascii="仿宋_GB2312" w:eastAsia="仿宋_GB2312" w:hint="eastAsia"/>
          <w:sz w:val="32"/>
          <w:szCs w:val="32"/>
        </w:rPr>
        <w:t>～</w:t>
      </w:r>
      <w:r w:rsidR="00171E0E">
        <w:rPr>
          <w:rFonts w:ascii="仿宋_GB2312" w:eastAsia="仿宋_GB2312" w:hint="eastAsia"/>
          <w:sz w:val="32"/>
          <w:szCs w:val="32"/>
        </w:rPr>
        <w:t>20</w:t>
      </w:r>
      <w:r w:rsidR="00171E0E" w:rsidRPr="00171E0E">
        <w:rPr>
          <w:rFonts w:ascii="仿宋_GB2312" w:eastAsia="仿宋_GB2312" w:hint="eastAsia"/>
          <w:sz w:val="32"/>
          <w:szCs w:val="32"/>
        </w:rPr>
        <w:t>.0</w:t>
      </w:r>
    </w:p>
    <w:p w:rsidR="007C7665" w:rsidRPr="006A75C8" w:rsidRDefault="006A75C8" w:rsidP="00CB599C">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C.</w:t>
      </w:r>
      <w:r w:rsidR="00171E0E">
        <w:rPr>
          <w:rFonts w:ascii="仿宋_GB2312" w:eastAsia="仿宋_GB2312" w:hint="eastAsia"/>
          <w:sz w:val="32"/>
          <w:szCs w:val="32"/>
        </w:rPr>
        <w:t>20</w:t>
      </w:r>
      <w:r w:rsidR="00171E0E" w:rsidRPr="00171E0E">
        <w:rPr>
          <w:rFonts w:ascii="仿宋_GB2312" w:eastAsia="仿宋_GB2312" w:hint="eastAsia"/>
          <w:sz w:val="32"/>
          <w:szCs w:val="32"/>
        </w:rPr>
        <w:t>.0～</w:t>
      </w:r>
      <w:r w:rsidR="00171E0E">
        <w:rPr>
          <w:rFonts w:ascii="仿宋_GB2312" w:eastAsia="仿宋_GB2312" w:hint="eastAsia"/>
          <w:sz w:val="32"/>
          <w:szCs w:val="32"/>
        </w:rPr>
        <w:t>44</w:t>
      </w:r>
      <w:r w:rsidR="00171E0E" w:rsidRPr="00171E0E">
        <w:rPr>
          <w:rFonts w:ascii="仿宋_GB2312" w:eastAsia="仿宋_GB2312" w:hint="eastAsia"/>
          <w:sz w:val="32"/>
          <w:szCs w:val="32"/>
        </w:rPr>
        <w:t>.0</w:t>
      </w:r>
      <w:r w:rsidRPr="006A75C8">
        <w:rPr>
          <w:rFonts w:ascii="仿宋_GB2312" w:eastAsia="仿宋_GB2312" w:hint="eastAsia"/>
          <w:sz w:val="32"/>
          <w:szCs w:val="32"/>
        </w:rPr>
        <w:t xml:space="preserve"> </w:t>
      </w:r>
      <w:r w:rsidR="00A853EA">
        <w:rPr>
          <w:rFonts w:ascii="仿宋_GB2312" w:eastAsia="仿宋_GB2312" w:hint="eastAsia"/>
          <w:sz w:val="32"/>
          <w:szCs w:val="32"/>
        </w:rPr>
        <w:t xml:space="preserve">   </w:t>
      </w:r>
      <w:r w:rsidR="00DC4A61">
        <w:rPr>
          <w:rFonts w:ascii="仿宋_GB2312" w:eastAsia="仿宋_GB2312" w:hint="eastAsia"/>
          <w:sz w:val="32"/>
          <w:szCs w:val="32"/>
        </w:rPr>
        <w:t xml:space="preserve">    </w:t>
      </w:r>
      <w:r w:rsidRPr="006A75C8">
        <w:rPr>
          <w:rFonts w:ascii="仿宋_GB2312" w:eastAsia="仿宋_GB2312" w:hint="eastAsia"/>
          <w:sz w:val="32"/>
          <w:szCs w:val="32"/>
        </w:rPr>
        <w:t>D.</w:t>
      </w:r>
      <w:r w:rsidR="00171E0E">
        <w:rPr>
          <w:rFonts w:ascii="仿宋_GB2312" w:eastAsia="仿宋_GB2312" w:hint="eastAsia"/>
          <w:sz w:val="32"/>
          <w:szCs w:val="32"/>
        </w:rPr>
        <w:t xml:space="preserve"> 5.5</w:t>
      </w:r>
      <w:r w:rsidR="00171E0E" w:rsidRPr="00171E0E">
        <w:rPr>
          <w:rFonts w:ascii="仿宋_GB2312" w:eastAsia="仿宋_GB2312" w:hint="eastAsia"/>
          <w:sz w:val="32"/>
          <w:szCs w:val="32"/>
        </w:rPr>
        <w:t>～</w:t>
      </w:r>
      <w:r w:rsidR="00171E0E">
        <w:rPr>
          <w:rFonts w:ascii="仿宋_GB2312" w:eastAsia="仿宋_GB2312" w:hint="eastAsia"/>
          <w:sz w:val="32"/>
          <w:szCs w:val="32"/>
        </w:rPr>
        <w:t>44</w:t>
      </w:r>
      <w:r w:rsidR="00171E0E" w:rsidRPr="00171E0E">
        <w:rPr>
          <w:rFonts w:ascii="仿宋_GB2312" w:eastAsia="仿宋_GB2312" w:hint="eastAsia"/>
          <w:sz w:val="32"/>
          <w:szCs w:val="32"/>
        </w:rPr>
        <w:t>.0</w:t>
      </w:r>
    </w:p>
    <w:p w:rsidR="00720529" w:rsidRPr="00720529" w:rsidRDefault="00DA5C4B" w:rsidP="00720529">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720529" w:rsidRPr="00720529">
        <w:rPr>
          <w:rFonts w:ascii="仿宋_GB2312" w:eastAsia="仿宋_GB2312" w:hint="eastAsia"/>
          <w:sz w:val="32"/>
          <w:szCs w:val="32"/>
        </w:rPr>
        <w:t xml:space="preserve">受限空间照明电压应小于等于 </w:t>
      </w:r>
      <w:r w:rsidR="00720529" w:rsidRPr="00720529">
        <w:rPr>
          <w:rFonts w:ascii="仿宋_GB2312" w:eastAsia="仿宋_GB2312" w:hint="eastAsia"/>
          <w:sz w:val="32"/>
          <w:szCs w:val="32"/>
          <w:u w:val="single"/>
        </w:rPr>
        <w:t xml:space="preserve">     </w:t>
      </w:r>
      <w:r w:rsidR="00720529" w:rsidRPr="00720529">
        <w:rPr>
          <w:rFonts w:ascii="仿宋_GB2312" w:eastAsia="仿宋_GB2312" w:hint="eastAsia"/>
          <w:sz w:val="32"/>
          <w:szCs w:val="32"/>
        </w:rPr>
        <w:t xml:space="preserve">V。（  </w:t>
      </w:r>
      <w:r w:rsidR="00E15BFE">
        <w:rPr>
          <w:rFonts w:ascii="仿宋_GB2312" w:eastAsia="仿宋_GB2312" w:hint="eastAsia"/>
          <w:sz w:val="32"/>
          <w:szCs w:val="32"/>
        </w:rPr>
        <w:t xml:space="preserve">B </w:t>
      </w:r>
      <w:r w:rsidR="00720529" w:rsidRPr="00720529">
        <w:rPr>
          <w:rFonts w:ascii="仿宋_GB2312" w:eastAsia="仿宋_GB2312" w:hint="eastAsia"/>
          <w:sz w:val="32"/>
          <w:szCs w:val="32"/>
        </w:rPr>
        <w:t>）</w:t>
      </w:r>
    </w:p>
    <w:p w:rsidR="00DA5C4B" w:rsidRPr="00720529" w:rsidRDefault="00720529" w:rsidP="00720529">
      <w:pPr>
        <w:spacing w:line="560" w:lineRule="exact"/>
        <w:ind w:firstLineChars="200" w:firstLine="640"/>
        <w:rPr>
          <w:rFonts w:ascii="仿宋_GB2312" w:eastAsia="仿宋_GB2312"/>
          <w:sz w:val="32"/>
          <w:szCs w:val="32"/>
        </w:rPr>
      </w:pPr>
      <w:r w:rsidRPr="00720529">
        <w:rPr>
          <w:rFonts w:ascii="仿宋_GB2312" w:eastAsia="仿宋_GB2312" w:hint="eastAsia"/>
          <w:sz w:val="32"/>
          <w:szCs w:val="32"/>
        </w:rPr>
        <w:t>A</w:t>
      </w:r>
      <w:r w:rsidRPr="00CB599C">
        <w:rPr>
          <w:rFonts w:ascii="仿宋_GB2312" w:eastAsia="仿宋_GB2312" w:hint="eastAsia"/>
          <w:sz w:val="32"/>
          <w:szCs w:val="32"/>
        </w:rPr>
        <w:t>.</w:t>
      </w:r>
      <w:r w:rsidRPr="00720529">
        <w:rPr>
          <w:rFonts w:ascii="仿宋_GB2312" w:eastAsia="仿宋_GB2312" w:hint="eastAsia"/>
          <w:sz w:val="32"/>
          <w:szCs w:val="32"/>
        </w:rPr>
        <w:t>12   B</w:t>
      </w:r>
      <w:r w:rsidRPr="00CB599C">
        <w:rPr>
          <w:rFonts w:ascii="仿宋_GB2312" w:eastAsia="仿宋_GB2312" w:hint="eastAsia"/>
          <w:sz w:val="32"/>
          <w:szCs w:val="32"/>
        </w:rPr>
        <w:t>.</w:t>
      </w:r>
      <w:r w:rsidR="00E15BFE">
        <w:rPr>
          <w:rFonts w:ascii="仿宋_GB2312" w:eastAsia="仿宋_GB2312" w:hint="eastAsia"/>
          <w:sz w:val="32"/>
          <w:szCs w:val="32"/>
        </w:rPr>
        <w:t>36</w:t>
      </w:r>
      <w:r w:rsidRPr="00720529">
        <w:rPr>
          <w:rFonts w:ascii="仿宋_GB2312" w:eastAsia="仿宋_GB2312" w:hint="eastAsia"/>
          <w:sz w:val="32"/>
          <w:szCs w:val="32"/>
        </w:rPr>
        <w:t xml:space="preserve">   C</w:t>
      </w:r>
      <w:r w:rsidRPr="00CB599C">
        <w:rPr>
          <w:rFonts w:ascii="仿宋_GB2312" w:eastAsia="仿宋_GB2312" w:hint="eastAsia"/>
          <w:sz w:val="32"/>
          <w:szCs w:val="32"/>
        </w:rPr>
        <w:t>.</w:t>
      </w:r>
      <w:r w:rsidR="00E15BFE">
        <w:rPr>
          <w:rFonts w:ascii="仿宋_GB2312" w:eastAsia="仿宋_GB2312" w:hint="eastAsia"/>
          <w:sz w:val="32"/>
          <w:szCs w:val="32"/>
        </w:rPr>
        <w:t>220</w:t>
      </w:r>
      <w:r w:rsidRPr="00720529">
        <w:rPr>
          <w:rFonts w:ascii="仿宋_GB2312" w:eastAsia="仿宋_GB2312" w:hint="eastAsia"/>
          <w:sz w:val="32"/>
          <w:szCs w:val="32"/>
        </w:rPr>
        <w:t xml:space="preserve">    D</w:t>
      </w:r>
      <w:r w:rsidRPr="00CB599C">
        <w:rPr>
          <w:rFonts w:ascii="仿宋_GB2312" w:eastAsia="仿宋_GB2312" w:hint="eastAsia"/>
          <w:sz w:val="32"/>
          <w:szCs w:val="32"/>
        </w:rPr>
        <w:t>.</w:t>
      </w:r>
      <w:r w:rsidR="00E15BFE">
        <w:rPr>
          <w:rFonts w:ascii="仿宋_GB2312" w:eastAsia="仿宋_GB2312" w:hint="eastAsia"/>
          <w:sz w:val="32"/>
          <w:szCs w:val="32"/>
        </w:rPr>
        <w:t>38</w:t>
      </w:r>
      <w:r w:rsidRPr="00720529">
        <w:rPr>
          <w:rFonts w:ascii="仿宋_GB2312" w:eastAsia="仿宋_GB2312" w:hint="eastAsia"/>
          <w:sz w:val="32"/>
          <w:szCs w:val="32"/>
        </w:rPr>
        <w:t>0</w:t>
      </w:r>
    </w:p>
    <w:p w:rsidR="00365B15" w:rsidRPr="00365B15" w:rsidRDefault="00C14180" w:rsidP="00365B15">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008146EC" w:rsidRPr="00CB599C">
        <w:rPr>
          <w:rFonts w:ascii="仿宋_GB2312" w:eastAsia="仿宋_GB2312" w:hint="eastAsia"/>
          <w:sz w:val="32"/>
          <w:szCs w:val="32"/>
        </w:rPr>
        <w:t>.</w:t>
      </w:r>
      <w:r w:rsidR="00365B15" w:rsidRPr="00365B15">
        <w:rPr>
          <w:rFonts w:ascii="仿宋_GB2312" w:eastAsia="仿宋_GB2312" w:hint="eastAsia"/>
          <w:sz w:val="32"/>
          <w:szCs w:val="32"/>
        </w:rPr>
        <w:t>在生产、使用、储存氧气的设备上进行动火作业，氧含量不得超过</w:t>
      </w:r>
      <w:r w:rsidR="00365B15" w:rsidRPr="00365B15">
        <w:rPr>
          <w:rFonts w:ascii="仿宋_GB2312" w:eastAsia="仿宋_GB2312" w:hint="eastAsia"/>
          <w:sz w:val="32"/>
          <w:szCs w:val="32"/>
          <w:u w:val="single"/>
        </w:rPr>
        <w:t xml:space="preserve">    </w:t>
      </w:r>
      <w:r w:rsidR="00365B15" w:rsidRPr="00365B15">
        <w:rPr>
          <w:rFonts w:ascii="仿宋_GB2312" w:eastAsia="仿宋_GB2312" w:hint="eastAsia"/>
          <w:sz w:val="32"/>
          <w:szCs w:val="32"/>
        </w:rPr>
        <w:t xml:space="preserve"> %。（  B ）</w:t>
      </w:r>
    </w:p>
    <w:p w:rsidR="007E14F2" w:rsidRPr="00365B15" w:rsidRDefault="00365B15" w:rsidP="00365B15">
      <w:pPr>
        <w:spacing w:line="560" w:lineRule="exact"/>
        <w:ind w:firstLineChars="200" w:firstLine="640"/>
        <w:rPr>
          <w:rFonts w:ascii="仿宋_GB2312" w:eastAsia="仿宋_GB2312"/>
          <w:sz w:val="32"/>
          <w:szCs w:val="32"/>
        </w:rPr>
      </w:pPr>
      <w:r w:rsidRPr="00365B15">
        <w:rPr>
          <w:rFonts w:ascii="仿宋_GB2312" w:eastAsia="仿宋_GB2312" w:hint="eastAsia"/>
          <w:sz w:val="32"/>
          <w:szCs w:val="32"/>
        </w:rPr>
        <w:t>A</w:t>
      </w:r>
      <w:r w:rsidRPr="00CB599C">
        <w:rPr>
          <w:rFonts w:ascii="仿宋_GB2312" w:eastAsia="仿宋_GB2312" w:hint="eastAsia"/>
          <w:sz w:val="32"/>
          <w:szCs w:val="32"/>
        </w:rPr>
        <w:t>.</w:t>
      </w:r>
      <w:r w:rsidRPr="00365B15">
        <w:rPr>
          <w:rFonts w:ascii="仿宋_GB2312" w:eastAsia="仿宋_GB2312" w:hint="eastAsia"/>
          <w:sz w:val="32"/>
          <w:szCs w:val="32"/>
        </w:rPr>
        <w:t xml:space="preserve">11 </w:t>
      </w:r>
      <w:r>
        <w:rPr>
          <w:rFonts w:ascii="仿宋_GB2312" w:eastAsia="仿宋_GB2312" w:hint="eastAsia"/>
          <w:sz w:val="32"/>
          <w:szCs w:val="32"/>
        </w:rPr>
        <w:t xml:space="preserve">     </w:t>
      </w:r>
      <w:r w:rsidRPr="00365B15">
        <w:rPr>
          <w:rFonts w:ascii="仿宋_GB2312" w:eastAsia="仿宋_GB2312" w:hint="eastAsia"/>
          <w:sz w:val="32"/>
          <w:szCs w:val="32"/>
        </w:rPr>
        <w:t xml:space="preserve">  B</w:t>
      </w:r>
      <w:r w:rsidRPr="00CB599C">
        <w:rPr>
          <w:rFonts w:ascii="仿宋_GB2312" w:eastAsia="仿宋_GB2312" w:hint="eastAsia"/>
          <w:sz w:val="32"/>
          <w:szCs w:val="32"/>
        </w:rPr>
        <w:t>.</w:t>
      </w:r>
      <w:r w:rsidRPr="00365B15">
        <w:rPr>
          <w:rFonts w:ascii="仿宋_GB2312" w:eastAsia="仿宋_GB2312" w:hint="eastAsia"/>
          <w:sz w:val="32"/>
          <w:szCs w:val="32"/>
        </w:rPr>
        <w:t xml:space="preserve">21 </w:t>
      </w:r>
      <w:r>
        <w:rPr>
          <w:rFonts w:ascii="仿宋_GB2312" w:eastAsia="仿宋_GB2312" w:hint="eastAsia"/>
          <w:sz w:val="32"/>
          <w:szCs w:val="32"/>
        </w:rPr>
        <w:t xml:space="preserve">   </w:t>
      </w:r>
      <w:r w:rsidRPr="00365B15">
        <w:rPr>
          <w:rFonts w:ascii="仿宋_GB2312" w:eastAsia="仿宋_GB2312" w:hint="eastAsia"/>
          <w:sz w:val="32"/>
          <w:szCs w:val="32"/>
        </w:rPr>
        <w:t xml:space="preserve">  C</w:t>
      </w:r>
      <w:r w:rsidRPr="00CB599C">
        <w:rPr>
          <w:rFonts w:ascii="仿宋_GB2312" w:eastAsia="仿宋_GB2312" w:hint="eastAsia"/>
          <w:sz w:val="32"/>
          <w:szCs w:val="32"/>
        </w:rPr>
        <w:t>.</w:t>
      </w:r>
      <w:r w:rsidRPr="00365B15">
        <w:rPr>
          <w:rFonts w:ascii="仿宋_GB2312" w:eastAsia="仿宋_GB2312" w:hint="eastAsia"/>
          <w:sz w:val="32"/>
          <w:szCs w:val="32"/>
        </w:rPr>
        <w:t xml:space="preserve">31   </w:t>
      </w:r>
      <w:r>
        <w:rPr>
          <w:rFonts w:ascii="仿宋_GB2312" w:eastAsia="仿宋_GB2312" w:hint="eastAsia"/>
          <w:sz w:val="32"/>
          <w:szCs w:val="32"/>
        </w:rPr>
        <w:t xml:space="preserve">   </w:t>
      </w:r>
      <w:r w:rsidRPr="00365B15">
        <w:rPr>
          <w:rFonts w:ascii="仿宋_GB2312" w:eastAsia="仿宋_GB2312" w:hint="eastAsia"/>
          <w:sz w:val="32"/>
          <w:szCs w:val="32"/>
        </w:rPr>
        <w:t xml:space="preserve"> D</w:t>
      </w:r>
      <w:r w:rsidRPr="00CB599C">
        <w:rPr>
          <w:rFonts w:ascii="仿宋_GB2312" w:eastAsia="仿宋_GB2312" w:hint="eastAsia"/>
          <w:sz w:val="32"/>
          <w:szCs w:val="32"/>
        </w:rPr>
        <w:t>.</w:t>
      </w:r>
      <w:r w:rsidRPr="00365B15">
        <w:rPr>
          <w:rFonts w:ascii="仿宋_GB2312" w:eastAsia="仿宋_GB2312" w:hint="eastAsia"/>
          <w:sz w:val="32"/>
          <w:szCs w:val="32"/>
        </w:rPr>
        <w:t>41</w:t>
      </w:r>
    </w:p>
    <w:p w:rsidR="00C1131E" w:rsidRPr="006A75C8" w:rsidRDefault="00FA178A" w:rsidP="00C1131E">
      <w:pPr>
        <w:spacing w:line="560" w:lineRule="exact"/>
        <w:ind w:firstLineChars="200" w:firstLine="640"/>
        <w:rPr>
          <w:rFonts w:ascii="仿宋_GB2312" w:eastAsia="仿宋_GB2312"/>
          <w:sz w:val="32"/>
          <w:szCs w:val="32"/>
        </w:rPr>
      </w:pPr>
      <w:r>
        <w:rPr>
          <w:rFonts w:ascii="仿宋_GB2312" w:eastAsia="仿宋_GB2312" w:hint="eastAsia"/>
          <w:sz w:val="32"/>
          <w:szCs w:val="32"/>
        </w:rPr>
        <w:t>6</w:t>
      </w:r>
      <w:r w:rsidR="00B22105" w:rsidRPr="00CB599C">
        <w:rPr>
          <w:rFonts w:ascii="仿宋_GB2312" w:eastAsia="仿宋_GB2312" w:hint="eastAsia"/>
          <w:sz w:val="32"/>
          <w:szCs w:val="32"/>
        </w:rPr>
        <w:t>.</w:t>
      </w:r>
      <w:r w:rsidR="00C1131E">
        <w:rPr>
          <w:rFonts w:ascii="仿宋_GB2312" w:eastAsia="仿宋_GB2312" w:hint="eastAsia"/>
          <w:sz w:val="32"/>
          <w:szCs w:val="32"/>
        </w:rPr>
        <w:t>一氧化碳的</w:t>
      </w:r>
      <w:r w:rsidR="00C1131E" w:rsidRPr="00171E0E">
        <w:rPr>
          <w:rFonts w:ascii="仿宋_GB2312" w:eastAsia="仿宋_GB2312" w:hint="eastAsia"/>
          <w:sz w:val="32"/>
          <w:szCs w:val="32"/>
        </w:rPr>
        <w:t>爆炸极限</w:t>
      </w:r>
      <w:r w:rsidR="00C1131E">
        <w:rPr>
          <w:rFonts w:ascii="仿宋_GB2312" w:eastAsia="仿宋_GB2312" w:hint="eastAsia"/>
          <w:sz w:val="32"/>
          <w:szCs w:val="32"/>
        </w:rPr>
        <w:t>为</w:t>
      </w:r>
      <w:r w:rsidR="00C1131E" w:rsidRPr="00171E0E">
        <w:rPr>
          <w:rFonts w:ascii="仿宋_GB2312" w:eastAsia="仿宋_GB2312" w:hint="eastAsia"/>
          <w:sz w:val="32"/>
          <w:szCs w:val="32"/>
          <w:u w:val="single"/>
        </w:rPr>
        <w:t xml:space="preserve">       </w:t>
      </w:r>
      <w:r w:rsidR="00C1131E" w:rsidRPr="00171E0E">
        <w:rPr>
          <w:rFonts w:ascii="仿宋_GB2312" w:eastAsia="仿宋_GB2312" w:hint="eastAsia"/>
          <w:sz w:val="32"/>
          <w:szCs w:val="32"/>
        </w:rPr>
        <w:t>%（体积比）</w:t>
      </w:r>
      <w:r w:rsidR="00C1131E">
        <w:rPr>
          <w:rFonts w:ascii="仿宋_GB2312" w:eastAsia="仿宋_GB2312" w:hint="eastAsia"/>
          <w:sz w:val="32"/>
          <w:szCs w:val="32"/>
        </w:rPr>
        <w:t xml:space="preserve">（ </w:t>
      </w:r>
      <w:r w:rsidR="00271B52">
        <w:rPr>
          <w:rFonts w:ascii="仿宋_GB2312" w:eastAsia="仿宋_GB2312" w:hint="eastAsia"/>
          <w:sz w:val="32"/>
          <w:szCs w:val="32"/>
        </w:rPr>
        <w:t>C</w:t>
      </w:r>
      <w:r w:rsidR="00C1131E">
        <w:rPr>
          <w:rFonts w:ascii="仿宋_GB2312" w:eastAsia="仿宋_GB2312" w:hint="eastAsia"/>
          <w:sz w:val="32"/>
          <w:szCs w:val="32"/>
        </w:rPr>
        <w:t>）</w:t>
      </w:r>
    </w:p>
    <w:p w:rsidR="00C1131E" w:rsidRDefault="00C1131E" w:rsidP="00C1131E">
      <w:pPr>
        <w:spacing w:line="560" w:lineRule="exact"/>
        <w:ind w:firstLineChars="200" w:firstLine="640"/>
        <w:rPr>
          <w:rFonts w:ascii="仿宋_GB2312" w:eastAsia="仿宋_GB2312" w:hint="eastAsia"/>
          <w:sz w:val="32"/>
          <w:szCs w:val="32"/>
        </w:rPr>
      </w:pPr>
      <w:r w:rsidRPr="006A75C8">
        <w:rPr>
          <w:rFonts w:ascii="仿宋_GB2312" w:eastAsia="仿宋_GB2312" w:hint="eastAsia"/>
          <w:sz w:val="32"/>
          <w:szCs w:val="32"/>
        </w:rPr>
        <w:t>A.</w:t>
      </w:r>
      <w:r w:rsidRPr="00DC4A61">
        <w:rPr>
          <w:rFonts w:ascii="仿宋_GB2312" w:eastAsia="仿宋_GB2312" w:hint="eastAsia"/>
          <w:sz w:val="32"/>
          <w:szCs w:val="32"/>
        </w:rPr>
        <w:t xml:space="preserve"> </w:t>
      </w:r>
      <w:r>
        <w:rPr>
          <w:rFonts w:ascii="仿宋_GB2312" w:eastAsia="仿宋_GB2312" w:hint="eastAsia"/>
          <w:sz w:val="32"/>
          <w:szCs w:val="32"/>
        </w:rPr>
        <w:t>5.5</w:t>
      </w:r>
      <w:r w:rsidRPr="00171E0E">
        <w:rPr>
          <w:rFonts w:ascii="仿宋_GB2312" w:eastAsia="仿宋_GB2312" w:hint="eastAsia"/>
          <w:sz w:val="32"/>
          <w:szCs w:val="32"/>
        </w:rPr>
        <w:t>～</w:t>
      </w:r>
      <w:r>
        <w:rPr>
          <w:rFonts w:ascii="仿宋_GB2312" w:eastAsia="仿宋_GB2312" w:hint="eastAsia"/>
          <w:sz w:val="32"/>
          <w:szCs w:val="32"/>
        </w:rPr>
        <w:t>10</w:t>
      </w:r>
      <w:r w:rsidRPr="00171E0E">
        <w:rPr>
          <w:rFonts w:ascii="仿宋_GB2312" w:eastAsia="仿宋_GB2312" w:hint="eastAsia"/>
          <w:sz w:val="32"/>
          <w:szCs w:val="32"/>
        </w:rPr>
        <w:t>.0</w:t>
      </w:r>
      <w:r>
        <w:rPr>
          <w:rFonts w:ascii="仿宋_GB2312" w:eastAsia="仿宋_GB2312" w:hint="eastAsia"/>
          <w:sz w:val="32"/>
          <w:szCs w:val="32"/>
        </w:rPr>
        <w:t xml:space="preserve">       </w:t>
      </w:r>
      <w:r w:rsidRPr="006A75C8">
        <w:rPr>
          <w:rFonts w:ascii="仿宋_GB2312" w:eastAsia="仿宋_GB2312" w:hint="eastAsia"/>
          <w:sz w:val="32"/>
          <w:szCs w:val="32"/>
        </w:rPr>
        <w:t xml:space="preserve"> B.</w:t>
      </w:r>
      <w:r>
        <w:rPr>
          <w:rFonts w:ascii="仿宋_GB2312" w:eastAsia="仿宋_GB2312" w:hint="eastAsia"/>
          <w:sz w:val="32"/>
          <w:szCs w:val="32"/>
        </w:rPr>
        <w:t>10.0</w:t>
      </w:r>
      <w:r w:rsidRPr="00171E0E">
        <w:rPr>
          <w:rFonts w:ascii="仿宋_GB2312" w:eastAsia="仿宋_GB2312" w:hint="eastAsia"/>
          <w:sz w:val="32"/>
          <w:szCs w:val="32"/>
        </w:rPr>
        <w:t>～</w:t>
      </w:r>
      <w:r>
        <w:rPr>
          <w:rFonts w:ascii="仿宋_GB2312" w:eastAsia="仿宋_GB2312" w:hint="eastAsia"/>
          <w:sz w:val="32"/>
          <w:szCs w:val="32"/>
        </w:rPr>
        <w:t>74</w:t>
      </w:r>
      <w:r w:rsidRPr="00171E0E">
        <w:rPr>
          <w:rFonts w:ascii="仿宋_GB2312" w:eastAsia="仿宋_GB2312" w:hint="eastAsia"/>
          <w:sz w:val="32"/>
          <w:szCs w:val="32"/>
        </w:rPr>
        <w:t>.0</w:t>
      </w:r>
    </w:p>
    <w:p w:rsidR="00C1131E" w:rsidRPr="006A75C8" w:rsidRDefault="00C1131E" w:rsidP="00C1131E">
      <w:pPr>
        <w:spacing w:line="560" w:lineRule="exact"/>
        <w:ind w:firstLineChars="200" w:firstLine="640"/>
        <w:rPr>
          <w:rFonts w:ascii="仿宋_GB2312" w:eastAsia="仿宋_GB2312"/>
          <w:sz w:val="32"/>
          <w:szCs w:val="32"/>
        </w:rPr>
      </w:pPr>
      <w:r w:rsidRPr="006A75C8">
        <w:rPr>
          <w:rFonts w:ascii="仿宋_GB2312" w:eastAsia="仿宋_GB2312" w:hint="eastAsia"/>
          <w:sz w:val="32"/>
          <w:szCs w:val="32"/>
        </w:rPr>
        <w:t>C.</w:t>
      </w:r>
      <w:r>
        <w:rPr>
          <w:rFonts w:ascii="仿宋_GB2312" w:eastAsia="仿宋_GB2312" w:hint="eastAsia"/>
          <w:sz w:val="32"/>
          <w:szCs w:val="32"/>
        </w:rPr>
        <w:t>12</w:t>
      </w:r>
      <w:r w:rsidRPr="00171E0E">
        <w:rPr>
          <w:rFonts w:ascii="仿宋_GB2312" w:eastAsia="仿宋_GB2312" w:hint="eastAsia"/>
          <w:sz w:val="32"/>
          <w:szCs w:val="32"/>
        </w:rPr>
        <w:t>.0～</w:t>
      </w:r>
      <w:r>
        <w:rPr>
          <w:rFonts w:ascii="仿宋_GB2312" w:eastAsia="仿宋_GB2312" w:hint="eastAsia"/>
          <w:sz w:val="32"/>
          <w:szCs w:val="32"/>
        </w:rPr>
        <w:t>74</w:t>
      </w:r>
      <w:r w:rsidRPr="00171E0E">
        <w:rPr>
          <w:rFonts w:ascii="仿宋_GB2312" w:eastAsia="仿宋_GB2312" w:hint="eastAsia"/>
          <w:sz w:val="32"/>
          <w:szCs w:val="32"/>
        </w:rPr>
        <w:t>.0</w:t>
      </w:r>
      <w:r w:rsidRPr="006A75C8">
        <w:rPr>
          <w:rFonts w:ascii="仿宋_GB2312" w:eastAsia="仿宋_GB2312" w:hint="eastAsia"/>
          <w:sz w:val="32"/>
          <w:szCs w:val="32"/>
        </w:rPr>
        <w:t xml:space="preserve"> </w:t>
      </w:r>
      <w:r>
        <w:rPr>
          <w:rFonts w:ascii="仿宋_GB2312" w:eastAsia="仿宋_GB2312" w:hint="eastAsia"/>
          <w:sz w:val="32"/>
          <w:szCs w:val="32"/>
        </w:rPr>
        <w:t xml:space="preserve">       </w:t>
      </w:r>
      <w:r w:rsidRPr="006A75C8">
        <w:rPr>
          <w:rFonts w:ascii="仿宋_GB2312" w:eastAsia="仿宋_GB2312" w:hint="eastAsia"/>
          <w:sz w:val="32"/>
          <w:szCs w:val="32"/>
        </w:rPr>
        <w:t>D.</w:t>
      </w:r>
      <w:r>
        <w:rPr>
          <w:rFonts w:ascii="仿宋_GB2312" w:eastAsia="仿宋_GB2312" w:hint="eastAsia"/>
          <w:sz w:val="32"/>
          <w:szCs w:val="32"/>
        </w:rPr>
        <w:t>5.5</w:t>
      </w:r>
      <w:r w:rsidRPr="00171E0E">
        <w:rPr>
          <w:rFonts w:ascii="仿宋_GB2312" w:eastAsia="仿宋_GB2312" w:hint="eastAsia"/>
          <w:sz w:val="32"/>
          <w:szCs w:val="32"/>
        </w:rPr>
        <w:t>～</w:t>
      </w:r>
      <w:r>
        <w:rPr>
          <w:rFonts w:ascii="仿宋_GB2312" w:eastAsia="仿宋_GB2312" w:hint="eastAsia"/>
          <w:sz w:val="32"/>
          <w:szCs w:val="32"/>
        </w:rPr>
        <w:t>74</w:t>
      </w:r>
      <w:r w:rsidRPr="00171E0E">
        <w:rPr>
          <w:rFonts w:ascii="仿宋_GB2312" w:eastAsia="仿宋_GB2312" w:hint="eastAsia"/>
          <w:sz w:val="32"/>
          <w:szCs w:val="32"/>
        </w:rPr>
        <w:t>.0</w:t>
      </w:r>
    </w:p>
    <w:p w:rsidR="00FE5B4C" w:rsidRPr="00FE5B4C" w:rsidRDefault="005D5B97" w:rsidP="00FE5B4C">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7</w:t>
      </w:r>
      <w:r w:rsidR="00370BF5">
        <w:rPr>
          <w:rFonts w:ascii="仿宋_GB2312" w:eastAsia="仿宋_GB2312" w:hint="eastAsia"/>
          <w:sz w:val="32"/>
          <w:szCs w:val="32"/>
        </w:rPr>
        <w:t>.</w:t>
      </w:r>
      <w:r w:rsidR="00FE5B4C" w:rsidRPr="00FE5B4C">
        <w:rPr>
          <w:rFonts w:ascii="仿宋_GB2312" w:eastAsia="仿宋_GB2312" w:hint="eastAsia"/>
          <w:sz w:val="32"/>
          <w:szCs w:val="32"/>
        </w:rPr>
        <w:t>动火期间距动火点</w:t>
      </w:r>
      <w:r w:rsidR="00FE5B4C" w:rsidRPr="00FE5B4C">
        <w:rPr>
          <w:rFonts w:ascii="仿宋_GB2312" w:eastAsia="仿宋_GB2312" w:hint="eastAsia"/>
          <w:sz w:val="32"/>
          <w:szCs w:val="32"/>
          <w:u w:val="single"/>
        </w:rPr>
        <w:t xml:space="preserve">      </w:t>
      </w:r>
      <w:r w:rsidR="00FE5B4C" w:rsidRPr="00FE5B4C">
        <w:rPr>
          <w:rFonts w:ascii="仿宋_GB2312" w:eastAsia="仿宋_GB2312" w:hint="eastAsia"/>
          <w:sz w:val="32"/>
          <w:szCs w:val="32"/>
        </w:rPr>
        <w:t>m内不得排放各类可燃气体。（ D ）</w:t>
      </w:r>
    </w:p>
    <w:p w:rsidR="00445D99" w:rsidRPr="00445D99" w:rsidRDefault="00FE5B4C" w:rsidP="00FE5B4C">
      <w:pPr>
        <w:spacing w:line="560" w:lineRule="exact"/>
        <w:ind w:firstLineChars="200" w:firstLine="640"/>
        <w:rPr>
          <w:rFonts w:ascii="仿宋_GB2312" w:eastAsia="仿宋_GB2312"/>
          <w:sz w:val="32"/>
          <w:szCs w:val="32"/>
        </w:rPr>
      </w:pPr>
      <w:r w:rsidRPr="00FE5B4C">
        <w:rPr>
          <w:rFonts w:ascii="仿宋_GB2312" w:eastAsia="仿宋_GB2312" w:hint="eastAsia"/>
          <w:sz w:val="32"/>
          <w:szCs w:val="32"/>
        </w:rPr>
        <w:t>A</w:t>
      </w:r>
      <w:r w:rsidRPr="00CB599C">
        <w:rPr>
          <w:rFonts w:ascii="仿宋_GB2312" w:eastAsia="仿宋_GB2312" w:hint="eastAsia"/>
          <w:sz w:val="32"/>
          <w:szCs w:val="32"/>
        </w:rPr>
        <w:t>.</w:t>
      </w:r>
      <w:r w:rsidRPr="00FE5B4C">
        <w:rPr>
          <w:rFonts w:ascii="仿宋_GB2312" w:eastAsia="仿宋_GB2312" w:hint="eastAsia"/>
          <w:sz w:val="32"/>
          <w:szCs w:val="32"/>
        </w:rPr>
        <w:t>10   B</w:t>
      </w:r>
      <w:r w:rsidRPr="00CB599C">
        <w:rPr>
          <w:rFonts w:ascii="仿宋_GB2312" w:eastAsia="仿宋_GB2312" w:hint="eastAsia"/>
          <w:sz w:val="32"/>
          <w:szCs w:val="32"/>
        </w:rPr>
        <w:t>.</w:t>
      </w:r>
      <w:r w:rsidRPr="00FE5B4C">
        <w:rPr>
          <w:rFonts w:ascii="仿宋_GB2312" w:eastAsia="仿宋_GB2312" w:hint="eastAsia"/>
          <w:sz w:val="32"/>
          <w:szCs w:val="32"/>
        </w:rPr>
        <w:t>15   C</w:t>
      </w:r>
      <w:r w:rsidRPr="00CB599C">
        <w:rPr>
          <w:rFonts w:ascii="仿宋_GB2312" w:eastAsia="仿宋_GB2312" w:hint="eastAsia"/>
          <w:sz w:val="32"/>
          <w:szCs w:val="32"/>
        </w:rPr>
        <w:t>.</w:t>
      </w:r>
      <w:r w:rsidRPr="00FE5B4C">
        <w:rPr>
          <w:rFonts w:ascii="仿宋_GB2312" w:eastAsia="仿宋_GB2312" w:hint="eastAsia"/>
          <w:sz w:val="32"/>
          <w:szCs w:val="32"/>
        </w:rPr>
        <w:t>20    D</w:t>
      </w:r>
      <w:r w:rsidRPr="00CB599C">
        <w:rPr>
          <w:rFonts w:ascii="仿宋_GB2312" w:eastAsia="仿宋_GB2312" w:hint="eastAsia"/>
          <w:sz w:val="32"/>
          <w:szCs w:val="32"/>
        </w:rPr>
        <w:t>.</w:t>
      </w:r>
      <w:r w:rsidRPr="00FE5B4C">
        <w:rPr>
          <w:rFonts w:ascii="仿宋_GB2312" w:eastAsia="仿宋_GB2312" w:hint="eastAsia"/>
          <w:sz w:val="32"/>
          <w:szCs w:val="32"/>
        </w:rPr>
        <w:t>30</w:t>
      </w:r>
      <w:r w:rsidR="00445D99" w:rsidRPr="00445D99">
        <w:rPr>
          <w:rFonts w:ascii="仿宋_GB2312" w:eastAsia="仿宋_GB2312" w:hint="eastAsia"/>
          <w:sz w:val="32"/>
          <w:szCs w:val="32"/>
        </w:rPr>
        <w:t>。</w:t>
      </w:r>
    </w:p>
    <w:p w:rsidR="00F0150F" w:rsidRPr="00F0150F" w:rsidRDefault="00E03227" w:rsidP="00F0150F">
      <w:pPr>
        <w:spacing w:line="560" w:lineRule="exact"/>
        <w:ind w:firstLineChars="200" w:firstLine="640"/>
        <w:rPr>
          <w:rFonts w:ascii="仿宋_GB2312" w:eastAsia="仿宋_GB2312"/>
          <w:sz w:val="32"/>
          <w:szCs w:val="32"/>
        </w:rPr>
      </w:pPr>
      <w:r>
        <w:rPr>
          <w:rFonts w:ascii="仿宋_GB2312" w:eastAsia="仿宋_GB2312" w:hint="eastAsia"/>
          <w:sz w:val="32"/>
          <w:szCs w:val="32"/>
        </w:rPr>
        <w:t>8.</w:t>
      </w:r>
      <w:r w:rsidR="00F0150F" w:rsidRPr="00F0150F">
        <w:rPr>
          <w:rFonts w:hint="eastAsia"/>
        </w:rPr>
        <w:t xml:space="preserve"> </w:t>
      </w:r>
      <w:r w:rsidR="00F0150F" w:rsidRPr="00F0150F">
        <w:rPr>
          <w:rFonts w:ascii="仿宋_GB2312" w:eastAsia="仿宋_GB2312" w:hint="eastAsia"/>
          <w:sz w:val="32"/>
          <w:szCs w:val="32"/>
        </w:rPr>
        <w:t>使用气焊、气割动火作业时，氧气瓶与乙炔气瓶间距不应小于5 m，二者与动火作业地点不应小于</w:t>
      </w:r>
      <w:r w:rsidR="00F0150F" w:rsidRPr="00F0150F">
        <w:rPr>
          <w:rFonts w:ascii="仿宋_GB2312" w:eastAsia="仿宋_GB2312" w:hint="eastAsia"/>
          <w:sz w:val="32"/>
          <w:szCs w:val="32"/>
          <w:u w:val="single"/>
        </w:rPr>
        <w:t xml:space="preserve">    </w:t>
      </w:r>
      <w:r w:rsidR="00F0150F" w:rsidRPr="00F0150F">
        <w:rPr>
          <w:rFonts w:ascii="仿宋_GB2312" w:eastAsia="仿宋_GB2312" w:hint="eastAsia"/>
          <w:sz w:val="32"/>
          <w:szCs w:val="32"/>
        </w:rPr>
        <w:t>m，并不得在烈日下曝晒。（  B ）</w:t>
      </w:r>
    </w:p>
    <w:p w:rsidR="00E03227" w:rsidRDefault="00F0150F" w:rsidP="00F0150F">
      <w:pPr>
        <w:spacing w:line="560" w:lineRule="exact"/>
        <w:ind w:firstLineChars="200" w:firstLine="640"/>
        <w:rPr>
          <w:rFonts w:ascii="仿宋_GB2312" w:eastAsia="仿宋_GB2312"/>
          <w:sz w:val="32"/>
          <w:szCs w:val="32"/>
        </w:rPr>
      </w:pPr>
      <w:r w:rsidRPr="00F0150F">
        <w:rPr>
          <w:rFonts w:ascii="仿宋_GB2312" w:eastAsia="仿宋_GB2312" w:hint="eastAsia"/>
          <w:sz w:val="32"/>
          <w:szCs w:val="32"/>
        </w:rPr>
        <w:t>A</w:t>
      </w:r>
      <w:r>
        <w:rPr>
          <w:rFonts w:ascii="仿宋_GB2312" w:eastAsia="仿宋_GB2312" w:hint="eastAsia"/>
          <w:sz w:val="32"/>
          <w:szCs w:val="32"/>
        </w:rPr>
        <w:t>.</w:t>
      </w:r>
      <w:r w:rsidRPr="00F0150F">
        <w:rPr>
          <w:rFonts w:hint="eastAsia"/>
        </w:rPr>
        <w:t xml:space="preserve"> </w:t>
      </w:r>
      <w:r w:rsidRPr="00F0150F">
        <w:rPr>
          <w:rFonts w:ascii="仿宋_GB2312" w:eastAsia="仿宋_GB2312" w:hint="eastAsia"/>
          <w:sz w:val="32"/>
          <w:szCs w:val="32"/>
        </w:rPr>
        <w:t>5   B</w:t>
      </w:r>
      <w:r>
        <w:rPr>
          <w:rFonts w:ascii="仿宋_GB2312" w:eastAsia="仿宋_GB2312" w:hint="eastAsia"/>
          <w:sz w:val="32"/>
          <w:szCs w:val="32"/>
        </w:rPr>
        <w:t>.</w:t>
      </w:r>
      <w:r w:rsidRPr="00F0150F">
        <w:rPr>
          <w:rFonts w:hint="eastAsia"/>
        </w:rPr>
        <w:t xml:space="preserve"> </w:t>
      </w:r>
      <w:r w:rsidRPr="00F0150F">
        <w:rPr>
          <w:rFonts w:ascii="仿宋_GB2312" w:eastAsia="仿宋_GB2312" w:hint="eastAsia"/>
          <w:sz w:val="32"/>
          <w:szCs w:val="32"/>
        </w:rPr>
        <w:t>10   C</w:t>
      </w:r>
      <w:r>
        <w:rPr>
          <w:rFonts w:ascii="仿宋_GB2312" w:eastAsia="仿宋_GB2312" w:hint="eastAsia"/>
          <w:sz w:val="32"/>
          <w:szCs w:val="32"/>
        </w:rPr>
        <w:t>.</w:t>
      </w:r>
      <w:r w:rsidRPr="00F0150F">
        <w:rPr>
          <w:rFonts w:hint="eastAsia"/>
        </w:rPr>
        <w:t xml:space="preserve"> </w:t>
      </w:r>
      <w:r w:rsidRPr="00F0150F">
        <w:rPr>
          <w:rFonts w:ascii="仿宋_GB2312" w:eastAsia="仿宋_GB2312" w:hint="eastAsia"/>
          <w:sz w:val="32"/>
          <w:szCs w:val="32"/>
        </w:rPr>
        <w:t>15    D</w:t>
      </w:r>
      <w:r>
        <w:rPr>
          <w:rFonts w:ascii="仿宋_GB2312" w:eastAsia="仿宋_GB2312" w:hint="eastAsia"/>
          <w:sz w:val="32"/>
          <w:szCs w:val="32"/>
        </w:rPr>
        <w:t>.</w:t>
      </w:r>
      <w:r w:rsidRPr="00F0150F">
        <w:rPr>
          <w:rFonts w:hint="eastAsia"/>
        </w:rPr>
        <w:t xml:space="preserve"> </w:t>
      </w:r>
      <w:r w:rsidRPr="00F0150F">
        <w:rPr>
          <w:rFonts w:ascii="仿宋_GB2312" w:eastAsia="仿宋_GB2312" w:hint="eastAsia"/>
          <w:sz w:val="32"/>
          <w:szCs w:val="32"/>
        </w:rPr>
        <w:t>20</w:t>
      </w:r>
    </w:p>
    <w:p w:rsidR="0093352D" w:rsidRPr="0093352D" w:rsidRDefault="00F0150F" w:rsidP="0093352D">
      <w:pPr>
        <w:spacing w:line="560" w:lineRule="exact"/>
        <w:ind w:firstLineChars="200" w:firstLine="640"/>
        <w:rPr>
          <w:rFonts w:ascii="仿宋_GB2312" w:eastAsia="仿宋_GB2312"/>
          <w:sz w:val="32"/>
          <w:szCs w:val="32"/>
        </w:rPr>
      </w:pPr>
      <w:r>
        <w:rPr>
          <w:rFonts w:ascii="仿宋_GB2312" w:eastAsia="仿宋_GB2312" w:hint="eastAsia"/>
          <w:sz w:val="32"/>
          <w:szCs w:val="32"/>
        </w:rPr>
        <w:t>9.</w:t>
      </w:r>
      <w:r w:rsidR="0093352D" w:rsidRPr="0093352D">
        <w:rPr>
          <w:rFonts w:hint="eastAsia"/>
        </w:rPr>
        <w:t xml:space="preserve"> </w:t>
      </w:r>
      <w:r w:rsidR="0093352D" w:rsidRPr="0093352D">
        <w:rPr>
          <w:rFonts w:ascii="仿宋_GB2312" w:eastAsia="仿宋_GB2312" w:hint="eastAsia"/>
          <w:sz w:val="32"/>
          <w:szCs w:val="32"/>
        </w:rPr>
        <w:t>受限空间与其他系统连通的可能危及安全作业的管道应采取有效隔离措施，可以采取的有效隔离措施为</w:t>
      </w:r>
      <w:r w:rsidR="0093352D" w:rsidRPr="0093352D">
        <w:rPr>
          <w:rFonts w:ascii="仿宋_GB2312" w:eastAsia="仿宋_GB2312" w:hint="eastAsia"/>
          <w:sz w:val="32"/>
          <w:szCs w:val="32"/>
          <w:u w:val="single"/>
        </w:rPr>
        <w:t xml:space="preserve">    </w:t>
      </w:r>
      <w:r w:rsidR="0093352D" w:rsidRPr="0093352D">
        <w:rPr>
          <w:rFonts w:ascii="仿宋_GB2312" w:eastAsia="仿宋_GB2312" w:hint="eastAsia"/>
          <w:sz w:val="32"/>
          <w:szCs w:val="32"/>
        </w:rPr>
        <w:t>。（ C ）</w:t>
      </w:r>
    </w:p>
    <w:p w:rsidR="00E03227" w:rsidRPr="0093352D" w:rsidRDefault="0093352D" w:rsidP="0093352D">
      <w:pPr>
        <w:spacing w:line="560" w:lineRule="exact"/>
        <w:ind w:firstLineChars="200" w:firstLine="640"/>
        <w:rPr>
          <w:rFonts w:ascii="仿宋_GB2312" w:eastAsia="仿宋_GB2312"/>
          <w:sz w:val="32"/>
          <w:szCs w:val="32"/>
        </w:rPr>
      </w:pPr>
      <w:r w:rsidRPr="0093352D">
        <w:rPr>
          <w:rFonts w:ascii="仿宋_GB2312" w:eastAsia="仿宋_GB2312" w:hint="eastAsia"/>
          <w:sz w:val="32"/>
          <w:szCs w:val="32"/>
        </w:rPr>
        <w:t>A</w:t>
      </w:r>
      <w:r>
        <w:rPr>
          <w:rFonts w:ascii="仿宋_GB2312" w:eastAsia="仿宋_GB2312" w:hint="eastAsia"/>
          <w:sz w:val="32"/>
          <w:szCs w:val="32"/>
        </w:rPr>
        <w:t>.</w:t>
      </w:r>
      <w:r w:rsidRPr="0093352D">
        <w:rPr>
          <w:rFonts w:ascii="仿宋_GB2312" w:eastAsia="仿宋_GB2312" w:hint="eastAsia"/>
          <w:sz w:val="32"/>
          <w:szCs w:val="32"/>
        </w:rPr>
        <w:t>水封   B</w:t>
      </w:r>
      <w:r>
        <w:rPr>
          <w:rFonts w:ascii="仿宋_GB2312" w:eastAsia="仿宋_GB2312" w:hint="eastAsia"/>
          <w:sz w:val="32"/>
          <w:szCs w:val="32"/>
        </w:rPr>
        <w:t>.</w:t>
      </w:r>
      <w:r w:rsidRPr="0093352D">
        <w:rPr>
          <w:rFonts w:ascii="仿宋_GB2312" w:eastAsia="仿宋_GB2312" w:hint="eastAsia"/>
          <w:sz w:val="32"/>
          <w:szCs w:val="32"/>
        </w:rPr>
        <w:t>关闭阀门   C</w:t>
      </w:r>
      <w:r>
        <w:rPr>
          <w:rFonts w:ascii="仿宋_GB2312" w:eastAsia="仿宋_GB2312" w:hint="eastAsia"/>
          <w:sz w:val="32"/>
          <w:szCs w:val="32"/>
        </w:rPr>
        <w:t>.</w:t>
      </w:r>
      <w:r w:rsidRPr="0093352D">
        <w:rPr>
          <w:rFonts w:ascii="仿宋_GB2312" w:eastAsia="仿宋_GB2312" w:hint="eastAsia"/>
          <w:sz w:val="32"/>
          <w:szCs w:val="32"/>
        </w:rPr>
        <w:t>盲板或拆除管道    D</w:t>
      </w:r>
      <w:r>
        <w:rPr>
          <w:rFonts w:ascii="仿宋_GB2312" w:eastAsia="仿宋_GB2312" w:hint="eastAsia"/>
          <w:sz w:val="32"/>
          <w:szCs w:val="32"/>
        </w:rPr>
        <w:t>.气封</w:t>
      </w:r>
    </w:p>
    <w:p w:rsidR="00054630" w:rsidRPr="00054630" w:rsidRDefault="0093352D" w:rsidP="00054630">
      <w:pPr>
        <w:spacing w:line="560" w:lineRule="exact"/>
        <w:ind w:firstLineChars="200" w:firstLine="640"/>
        <w:rPr>
          <w:rFonts w:ascii="仿宋_GB2312" w:eastAsia="仿宋_GB2312"/>
          <w:sz w:val="32"/>
          <w:szCs w:val="32"/>
        </w:rPr>
      </w:pPr>
      <w:r>
        <w:rPr>
          <w:rFonts w:ascii="仿宋_GB2312" w:eastAsia="仿宋_GB2312" w:hint="eastAsia"/>
          <w:sz w:val="32"/>
          <w:szCs w:val="32"/>
        </w:rPr>
        <w:t>10.</w:t>
      </w:r>
      <w:r w:rsidR="00054630" w:rsidRPr="00054630">
        <w:rPr>
          <w:rFonts w:ascii="仿宋_GB2312" w:eastAsia="仿宋_GB2312" w:hint="eastAsia"/>
          <w:sz w:val="32"/>
          <w:szCs w:val="32"/>
        </w:rPr>
        <w:t>凡距坠落高度基准面</w:t>
      </w:r>
      <w:r w:rsidR="00054630" w:rsidRPr="00054630">
        <w:rPr>
          <w:rFonts w:ascii="仿宋_GB2312" w:eastAsia="仿宋_GB2312" w:hint="eastAsia"/>
          <w:sz w:val="32"/>
          <w:szCs w:val="32"/>
          <w:u w:val="single"/>
        </w:rPr>
        <w:t xml:space="preserve">      </w:t>
      </w:r>
      <w:r w:rsidR="00054630" w:rsidRPr="00054630">
        <w:rPr>
          <w:rFonts w:ascii="仿宋_GB2312" w:eastAsia="仿宋_GB2312" w:hint="eastAsia"/>
          <w:sz w:val="32"/>
          <w:szCs w:val="32"/>
        </w:rPr>
        <w:t>米及其以上，有可能坠落的高处进行的作业，称为高处作业。（ C ）</w:t>
      </w:r>
    </w:p>
    <w:p w:rsidR="00E03227" w:rsidRPr="00054630" w:rsidRDefault="00054630" w:rsidP="00054630">
      <w:pPr>
        <w:spacing w:line="560" w:lineRule="exact"/>
        <w:ind w:firstLineChars="200" w:firstLine="640"/>
        <w:rPr>
          <w:rFonts w:ascii="仿宋_GB2312" w:eastAsia="仿宋_GB2312"/>
          <w:sz w:val="32"/>
          <w:szCs w:val="32"/>
        </w:rPr>
      </w:pPr>
      <w:r w:rsidRPr="00054630">
        <w:rPr>
          <w:rFonts w:ascii="仿宋_GB2312" w:eastAsia="仿宋_GB2312" w:hint="eastAsia"/>
          <w:sz w:val="32"/>
          <w:szCs w:val="32"/>
        </w:rPr>
        <w:t>A</w:t>
      </w:r>
      <w:r w:rsidR="00F45A49">
        <w:rPr>
          <w:rFonts w:ascii="仿宋_GB2312" w:eastAsia="仿宋_GB2312" w:hint="eastAsia"/>
          <w:sz w:val="32"/>
          <w:szCs w:val="32"/>
        </w:rPr>
        <w:t>.</w:t>
      </w:r>
      <w:r w:rsidRPr="00054630">
        <w:rPr>
          <w:rFonts w:ascii="仿宋_GB2312" w:eastAsia="仿宋_GB2312" w:hint="eastAsia"/>
          <w:sz w:val="32"/>
          <w:szCs w:val="32"/>
        </w:rPr>
        <w:t>1   B</w:t>
      </w:r>
      <w:r w:rsidR="00F45A49">
        <w:rPr>
          <w:rFonts w:ascii="仿宋_GB2312" w:eastAsia="仿宋_GB2312" w:hint="eastAsia"/>
          <w:sz w:val="32"/>
          <w:szCs w:val="32"/>
        </w:rPr>
        <w:t>.</w:t>
      </w:r>
      <w:r w:rsidRPr="00054630">
        <w:rPr>
          <w:rFonts w:ascii="仿宋_GB2312" w:eastAsia="仿宋_GB2312" w:hint="eastAsia"/>
          <w:sz w:val="32"/>
          <w:szCs w:val="32"/>
        </w:rPr>
        <w:t>1.5   C</w:t>
      </w:r>
      <w:r w:rsidR="00F45A49">
        <w:rPr>
          <w:rFonts w:ascii="仿宋_GB2312" w:eastAsia="仿宋_GB2312" w:hint="eastAsia"/>
          <w:sz w:val="32"/>
          <w:szCs w:val="32"/>
        </w:rPr>
        <w:t>.</w:t>
      </w:r>
      <w:r w:rsidRPr="00054630">
        <w:rPr>
          <w:rFonts w:ascii="仿宋_GB2312" w:eastAsia="仿宋_GB2312" w:hint="eastAsia"/>
          <w:sz w:val="32"/>
          <w:szCs w:val="32"/>
        </w:rPr>
        <w:t>2    D</w:t>
      </w:r>
      <w:r w:rsidR="00F45A49">
        <w:rPr>
          <w:rFonts w:ascii="仿宋_GB2312" w:eastAsia="仿宋_GB2312" w:hint="eastAsia"/>
          <w:sz w:val="32"/>
          <w:szCs w:val="32"/>
        </w:rPr>
        <w:t>.</w:t>
      </w:r>
      <w:r w:rsidRPr="00054630">
        <w:rPr>
          <w:rFonts w:ascii="仿宋_GB2312" w:eastAsia="仿宋_GB2312" w:hint="eastAsia"/>
          <w:sz w:val="32"/>
          <w:szCs w:val="32"/>
        </w:rPr>
        <w:t>2.5</w:t>
      </w:r>
    </w:p>
    <w:p w:rsidR="001E3CEC" w:rsidRPr="00CB599C" w:rsidRDefault="00436761" w:rsidP="00CB599C">
      <w:pPr>
        <w:spacing w:line="560" w:lineRule="exact"/>
        <w:ind w:firstLineChars="200" w:firstLine="640"/>
        <w:rPr>
          <w:rFonts w:ascii="黑体" w:eastAsia="黑体" w:hAnsi="黑体" w:cs="仿宋_GB2312"/>
          <w:bCs/>
          <w:sz w:val="32"/>
          <w:szCs w:val="32"/>
        </w:rPr>
      </w:pPr>
      <w:r w:rsidRPr="00CB599C">
        <w:rPr>
          <w:rFonts w:ascii="黑体" w:eastAsia="黑体" w:hAnsi="黑体" w:cs="仿宋_GB2312" w:hint="eastAsia"/>
          <w:bCs/>
          <w:sz w:val="32"/>
          <w:szCs w:val="32"/>
        </w:rPr>
        <w:t>二、</w:t>
      </w:r>
      <w:r w:rsidR="001E3CEC" w:rsidRPr="00CB599C">
        <w:rPr>
          <w:rFonts w:ascii="黑体" w:eastAsia="黑体" w:hAnsi="黑体" w:cs="仿宋_GB2312" w:hint="eastAsia"/>
          <w:bCs/>
          <w:sz w:val="32"/>
          <w:szCs w:val="32"/>
        </w:rPr>
        <w:t>填空题</w:t>
      </w:r>
    </w:p>
    <w:p w:rsidR="009B4C37" w:rsidRPr="00882E10" w:rsidRDefault="001E3CEC" w:rsidP="009B4C37">
      <w:pPr>
        <w:spacing w:line="560" w:lineRule="exact"/>
        <w:ind w:firstLineChars="200" w:firstLine="640"/>
        <w:rPr>
          <w:rFonts w:ascii="仿宋_GB2312" w:eastAsia="仿宋_GB2312"/>
          <w:sz w:val="32"/>
          <w:szCs w:val="32"/>
        </w:rPr>
      </w:pPr>
      <w:r w:rsidRPr="00CB599C">
        <w:rPr>
          <w:rFonts w:ascii="仿宋_GB2312" w:eastAsia="仿宋_GB2312" w:hAnsi="仿宋_GB2312" w:cs="仿宋_GB2312" w:hint="eastAsia"/>
          <w:sz w:val="32"/>
          <w:szCs w:val="32"/>
        </w:rPr>
        <w:t>1</w:t>
      </w:r>
      <w:r w:rsidR="00321608" w:rsidRPr="00CB599C">
        <w:rPr>
          <w:rFonts w:ascii="仿宋_GB2312" w:eastAsia="仿宋_GB2312" w:hint="eastAsia"/>
          <w:sz w:val="32"/>
          <w:szCs w:val="32"/>
        </w:rPr>
        <w:t>.</w:t>
      </w:r>
      <w:r w:rsidR="00882E10" w:rsidRPr="00882E10">
        <w:rPr>
          <w:rFonts w:hint="eastAsia"/>
        </w:rPr>
        <w:t xml:space="preserve"> </w:t>
      </w:r>
      <w:r w:rsidR="00882E10" w:rsidRPr="00882E10">
        <w:rPr>
          <w:rFonts w:ascii="仿宋_GB2312" w:eastAsia="仿宋_GB2312" w:hint="eastAsia"/>
          <w:sz w:val="32"/>
          <w:szCs w:val="32"/>
        </w:rPr>
        <w:t>从业人员发现直接危及人身安全的紧急情况时，有权停止作业或者在采取可能的应急措施后</w:t>
      </w:r>
      <w:r w:rsidR="00882E10" w:rsidRPr="0004570F">
        <w:rPr>
          <w:rFonts w:ascii="仿宋_GB2312" w:eastAsia="仿宋_GB2312" w:hint="eastAsia"/>
          <w:sz w:val="32"/>
          <w:szCs w:val="32"/>
          <w:u w:val="single"/>
        </w:rPr>
        <w:t>撤离作业场所</w:t>
      </w:r>
      <w:r w:rsidR="0004570F">
        <w:rPr>
          <w:rFonts w:ascii="仿宋_GB2312" w:eastAsia="仿宋_GB2312" w:hint="eastAsia"/>
          <w:sz w:val="32"/>
          <w:szCs w:val="32"/>
          <w:u w:val="single"/>
        </w:rPr>
        <w:t xml:space="preserve">   </w:t>
      </w:r>
      <w:r w:rsidR="00882E10" w:rsidRPr="00882E10">
        <w:rPr>
          <w:rFonts w:ascii="仿宋_GB2312" w:eastAsia="仿宋_GB2312" w:hint="eastAsia"/>
          <w:sz w:val="32"/>
          <w:szCs w:val="32"/>
        </w:rPr>
        <w:t>。</w:t>
      </w:r>
    </w:p>
    <w:p w:rsidR="008308E3" w:rsidRDefault="008308E3" w:rsidP="009B4C37">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5B08AC" w:rsidRPr="005B08AC">
        <w:rPr>
          <w:rFonts w:ascii="仿宋_GB2312" w:eastAsia="仿宋_GB2312" w:hint="eastAsia"/>
          <w:sz w:val="32"/>
          <w:szCs w:val="32"/>
        </w:rPr>
        <w:t>从业人员有权对本单位安全生产工作中存在的问题提出批评、检举、控告；有权</w:t>
      </w:r>
      <w:r w:rsidR="005B08AC" w:rsidRPr="005B08AC">
        <w:rPr>
          <w:rFonts w:ascii="仿宋_GB2312" w:eastAsia="仿宋_GB2312" w:hint="eastAsia"/>
          <w:sz w:val="32"/>
          <w:szCs w:val="32"/>
          <w:u w:val="single"/>
        </w:rPr>
        <w:t>拒绝违章指挥和强令冒险作业</w:t>
      </w:r>
      <w:r w:rsidR="005B08AC">
        <w:rPr>
          <w:rFonts w:ascii="仿宋_GB2312" w:eastAsia="仿宋_GB2312" w:hint="eastAsia"/>
          <w:sz w:val="32"/>
          <w:szCs w:val="32"/>
          <w:u w:val="single"/>
        </w:rPr>
        <w:t xml:space="preserve">     </w:t>
      </w:r>
      <w:r w:rsidR="005B08AC" w:rsidRPr="005B08AC">
        <w:rPr>
          <w:rFonts w:ascii="仿宋_GB2312" w:eastAsia="仿宋_GB2312" w:hint="eastAsia"/>
          <w:sz w:val="32"/>
          <w:szCs w:val="32"/>
        </w:rPr>
        <w:t>。</w:t>
      </w:r>
    </w:p>
    <w:p w:rsidR="00255BB6" w:rsidRDefault="005B08AC" w:rsidP="000578B2">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271B52" w:rsidRPr="00271B52">
        <w:rPr>
          <w:rFonts w:ascii="仿宋_GB2312" w:eastAsia="仿宋_GB2312" w:hint="eastAsia"/>
          <w:sz w:val="32"/>
          <w:szCs w:val="32"/>
        </w:rPr>
        <w:t>一氧化碳的职业接触限值：PC-STEL(短时间接触容许浓度)</w:t>
      </w:r>
      <w:r w:rsidR="00271B52">
        <w:rPr>
          <w:rFonts w:ascii="仿宋_GB2312" w:eastAsia="仿宋_GB2312" w:hint="eastAsia"/>
          <w:sz w:val="32"/>
          <w:szCs w:val="32"/>
        </w:rPr>
        <w:t>为</w:t>
      </w:r>
      <w:r w:rsidR="00271B52" w:rsidRPr="00271B52">
        <w:rPr>
          <w:rFonts w:ascii="仿宋_GB2312" w:eastAsia="仿宋_GB2312" w:hint="eastAsia"/>
          <w:sz w:val="32"/>
          <w:szCs w:val="32"/>
          <w:u w:val="single"/>
        </w:rPr>
        <w:t xml:space="preserve">    30    </w:t>
      </w:r>
      <w:r w:rsidR="00271B52" w:rsidRPr="00271B52">
        <w:rPr>
          <w:rFonts w:ascii="仿宋_GB2312" w:eastAsia="仿宋_GB2312" w:hint="eastAsia"/>
          <w:sz w:val="32"/>
          <w:szCs w:val="32"/>
        </w:rPr>
        <w:t>mg/m</w:t>
      </w:r>
      <w:r w:rsidR="00271B52" w:rsidRPr="00271B52">
        <w:rPr>
          <w:rFonts w:ascii="仿宋_GB2312" w:eastAsia="仿宋_GB2312" w:hint="eastAsia"/>
          <w:sz w:val="32"/>
          <w:szCs w:val="32"/>
          <w:vertAlign w:val="superscript"/>
        </w:rPr>
        <w:t>3</w:t>
      </w:r>
      <w:r w:rsidR="00271B52" w:rsidRPr="00271B52">
        <w:rPr>
          <w:rFonts w:ascii="仿宋_GB2312" w:eastAsia="仿宋_GB2312" w:hint="eastAsia"/>
          <w:sz w:val="32"/>
          <w:szCs w:val="32"/>
        </w:rPr>
        <w:t>。</w:t>
      </w:r>
    </w:p>
    <w:p w:rsidR="000578B2" w:rsidRPr="00F05999" w:rsidRDefault="006C139F" w:rsidP="000578B2">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51216B">
        <w:rPr>
          <w:rFonts w:ascii="仿宋_GB2312" w:eastAsia="仿宋_GB2312" w:hint="eastAsia"/>
          <w:sz w:val="32"/>
          <w:szCs w:val="32"/>
        </w:rPr>
        <w:t>一氧化碳</w:t>
      </w:r>
      <w:r w:rsidR="0051216B" w:rsidRPr="0051216B">
        <w:rPr>
          <w:rFonts w:ascii="仿宋_GB2312" w:eastAsia="仿宋_GB2312" w:hint="eastAsia"/>
          <w:sz w:val="32"/>
          <w:szCs w:val="32"/>
        </w:rPr>
        <w:t>极易燃，与空气混合能形成</w:t>
      </w:r>
      <w:r w:rsidR="0051216B" w:rsidRPr="0051216B">
        <w:rPr>
          <w:rFonts w:ascii="仿宋_GB2312" w:eastAsia="仿宋_GB2312" w:hint="eastAsia"/>
          <w:sz w:val="32"/>
          <w:szCs w:val="32"/>
          <w:u w:val="single"/>
        </w:rPr>
        <w:t>爆炸性混合物</w:t>
      </w:r>
      <w:r w:rsidR="0051216B">
        <w:rPr>
          <w:rFonts w:ascii="仿宋_GB2312" w:eastAsia="仿宋_GB2312" w:hint="eastAsia"/>
          <w:sz w:val="32"/>
          <w:szCs w:val="32"/>
          <w:u w:val="single"/>
        </w:rPr>
        <w:t xml:space="preserve">   </w:t>
      </w:r>
      <w:r w:rsidR="0051216B" w:rsidRPr="0051216B">
        <w:rPr>
          <w:rFonts w:ascii="仿宋_GB2312" w:eastAsia="仿宋_GB2312" w:hint="eastAsia"/>
          <w:sz w:val="32"/>
          <w:szCs w:val="32"/>
        </w:rPr>
        <w:t>，遇明火、高热能引起燃烧爆炸。</w:t>
      </w:r>
    </w:p>
    <w:p w:rsidR="0051216B" w:rsidRDefault="006C139F" w:rsidP="0051216B">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5.</w:t>
      </w:r>
      <w:r w:rsidR="000578B2" w:rsidRPr="000578B2">
        <w:rPr>
          <w:rFonts w:ascii="仿宋_GB2312" w:eastAsia="仿宋_GB2312" w:hAnsi="仿宋"/>
          <w:kern w:val="0"/>
          <w:sz w:val="22"/>
          <w:szCs w:val="22"/>
        </w:rPr>
        <w:t xml:space="preserve"> </w:t>
      </w:r>
      <w:r w:rsidR="0051216B" w:rsidRPr="00271B52">
        <w:rPr>
          <w:rFonts w:ascii="仿宋_GB2312" w:eastAsia="仿宋_GB2312" w:hint="eastAsia"/>
          <w:sz w:val="32"/>
          <w:szCs w:val="32"/>
        </w:rPr>
        <w:t>一氧化碳的职业接触限值：PC-STEL(短时间接触容许浓度)</w:t>
      </w:r>
      <w:r w:rsidR="0051216B">
        <w:rPr>
          <w:rFonts w:ascii="仿宋_GB2312" w:eastAsia="仿宋_GB2312" w:hint="eastAsia"/>
          <w:sz w:val="32"/>
          <w:szCs w:val="32"/>
        </w:rPr>
        <w:t>为</w:t>
      </w:r>
      <w:r w:rsidR="0051216B" w:rsidRPr="00271B52">
        <w:rPr>
          <w:rFonts w:ascii="仿宋_GB2312" w:eastAsia="仿宋_GB2312" w:hint="eastAsia"/>
          <w:sz w:val="32"/>
          <w:szCs w:val="32"/>
          <w:u w:val="single"/>
        </w:rPr>
        <w:t xml:space="preserve">    </w:t>
      </w:r>
      <w:r w:rsidR="0051216B">
        <w:rPr>
          <w:rFonts w:ascii="仿宋_GB2312" w:eastAsia="仿宋_GB2312" w:hint="eastAsia"/>
          <w:sz w:val="32"/>
          <w:szCs w:val="32"/>
          <w:u w:val="single"/>
        </w:rPr>
        <w:t>5</w:t>
      </w:r>
      <w:r w:rsidR="0051216B" w:rsidRPr="00271B52">
        <w:rPr>
          <w:rFonts w:ascii="仿宋_GB2312" w:eastAsia="仿宋_GB2312" w:hint="eastAsia"/>
          <w:sz w:val="32"/>
          <w:szCs w:val="32"/>
          <w:u w:val="single"/>
        </w:rPr>
        <w:t xml:space="preserve">0    </w:t>
      </w:r>
      <w:r w:rsidR="0051216B" w:rsidRPr="00271B52">
        <w:rPr>
          <w:rFonts w:ascii="仿宋_GB2312" w:eastAsia="仿宋_GB2312" w:hint="eastAsia"/>
          <w:sz w:val="32"/>
          <w:szCs w:val="32"/>
        </w:rPr>
        <w:t>mg/m</w:t>
      </w:r>
      <w:r w:rsidR="0051216B" w:rsidRPr="00271B52">
        <w:rPr>
          <w:rFonts w:ascii="仿宋_GB2312" w:eastAsia="仿宋_GB2312" w:hint="eastAsia"/>
          <w:sz w:val="32"/>
          <w:szCs w:val="32"/>
          <w:vertAlign w:val="superscript"/>
        </w:rPr>
        <w:t>3</w:t>
      </w:r>
      <w:r w:rsidR="0051216B" w:rsidRPr="00271B52">
        <w:rPr>
          <w:rFonts w:ascii="仿宋_GB2312" w:eastAsia="仿宋_GB2312" w:hint="eastAsia"/>
          <w:sz w:val="32"/>
          <w:szCs w:val="32"/>
        </w:rPr>
        <w:t>。</w:t>
      </w:r>
    </w:p>
    <w:p w:rsidR="0077132A" w:rsidRDefault="0034549D" w:rsidP="009B4C37">
      <w:pPr>
        <w:spacing w:line="560" w:lineRule="exact"/>
        <w:ind w:firstLineChars="200" w:firstLine="640"/>
        <w:rPr>
          <w:rFonts w:ascii="黑体" w:eastAsia="黑体" w:hAnsi="黑体"/>
          <w:sz w:val="32"/>
          <w:szCs w:val="32"/>
        </w:rPr>
      </w:pPr>
      <w:r w:rsidRPr="0077132A">
        <w:rPr>
          <w:rFonts w:ascii="黑体" w:eastAsia="黑体" w:hAnsi="黑体" w:hint="eastAsia"/>
          <w:sz w:val="32"/>
          <w:szCs w:val="32"/>
        </w:rPr>
        <w:t>三、判断题</w:t>
      </w:r>
    </w:p>
    <w:p w:rsidR="00256B2E" w:rsidRDefault="001E3CEC"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1</w:t>
      </w:r>
      <w:r w:rsidR="0077132A" w:rsidRPr="00F84AA7">
        <w:rPr>
          <w:rFonts w:ascii="仿宋_GB2312" w:eastAsia="仿宋_GB2312" w:hAnsi="仿宋_GB2312" w:cs="仿宋_GB2312" w:hint="eastAsia"/>
          <w:sz w:val="32"/>
          <w:szCs w:val="40"/>
        </w:rPr>
        <w:t>.</w:t>
      </w:r>
      <w:r w:rsidR="001F6A87">
        <w:rPr>
          <w:rFonts w:ascii="仿宋_GB2312" w:eastAsia="仿宋_GB2312" w:hAnsi="仿宋_GB2312" w:cs="仿宋_GB2312" w:hint="eastAsia"/>
          <w:sz w:val="32"/>
          <w:szCs w:val="40"/>
        </w:rPr>
        <w:t>甲醇</w:t>
      </w:r>
      <w:r w:rsidR="001F6A87" w:rsidRPr="001F6A87">
        <w:rPr>
          <w:rFonts w:ascii="仿宋_GB2312" w:eastAsia="仿宋_GB2312" w:hAnsi="仿宋_GB2312" w:cs="仿宋_GB2312" w:hint="eastAsia"/>
          <w:sz w:val="32"/>
          <w:szCs w:val="40"/>
        </w:rPr>
        <w:t>高度易燃，蒸气与空气能形成爆炸性混合物，遇明火、高热能引起燃烧爆炸。</w:t>
      </w:r>
      <w:r w:rsidR="00F84AA7" w:rsidRPr="00F84AA7">
        <w:rPr>
          <w:rFonts w:ascii="仿宋_GB2312" w:eastAsia="仿宋_GB2312" w:hAnsi="仿宋_GB2312" w:cs="仿宋_GB2312" w:hint="eastAsia"/>
          <w:sz w:val="32"/>
          <w:szCs w:val="40"/>
        </w:rPr>
        <w:t>（√）</w:t>
      </w:r>
    </w:p>
    <w:p w:rsidR="001E3CEC" w:rsidRDefault="009606DD"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2</w:t>
      </w:r>
      <w:r w:rsidRPr="00E82697">
        <w:rPr>
          <w:rFonts w:ascii="仿宋_GB2312" w:eastAsia="仿宋_GB2312" w:hint="eastAsia"/>
          <w:sz w:val="32"/>
          <w:szCs w:val="32"/>
        </w:rPr>
        <w:t>.</w:t>
      </w:r>
      <w:r w:rsidR="006A1FA5" w:rsidRPr="006A1FA5">
        <w:rPr>
          <w:rFonts w:hint="eastAsia"/>
        </w:rPr>
        <w:t xml:space="preserve"> </w:t>
      </w:r>
      <w:r w:rsidR="006A1FA5" w:rsidRPr="006A1FA5">
        <w:rPr>
          <w:rFonts w:ascii="仿宋_GB2312" w:eastAsia="仿宋_GB2312" w:hint="eastAsia"/>
          <w:sz w:val="32"/>
          <w:szCs w:val="32"/>
        </w:rPr>
        <w:t>甲醇可致视神经损害，重者引起失明。</w:t>
      </w:r>
      <w:r w:rsidR="00017645" w:rsidRPr="00017645">
        <w:rPr>
          <w:rFonts w:ascii="仿宋_GB2312" w:eastAsia="仿宋_GB2312" w:hAnsi="仿宋_GB2312" w:cs="仿宋_GB2312" w:hint="eastAsia"/>
          <w:sz w:val="32"/>
          <w:szCs w:val="40"/>
        </w:rPr>
        <w:t>（</w:t>
      </w:r>
      <w:r w:rsidR="00893718" w:rsidRPr="00F84AA7">
        <w:rPr>
          <w:rFonts w:ascii="仿宋_GB2312" w:eastAsia="仿宋_GB2312" w:hAnsi="仿宋_GB2312" w:cs="仿宋_GB2312" w:hint="eastAsia"/>
          <w:sz w:val="32"/>
          <w:szCs w:val="40"/>
        </w:rPr>
        <w:t>√</w:t>
      </w:r>
      <w:r w:rsidR="00017645" w:rsidRPr="00017645">
        <w:rPr>
          <w:rFonts w:ascii="仿宋_GB2312" w:eastAsia="仿宋_GB2312" w:hAnsi="仿宋_GB2312" w:cs="仿宋_GB2312" w:hint="eastAsia"/>
          <w:sz w:val="32"/>
          <w:szCs w:val="40"/>
        </w:rPr>
        <w:t>）</w:t>
      </w:r>
    </w:p>
    <w:p w:rsidR="00573887" w:rsidRDefault="009606DD" w:rsidP="00573887">
      <w:pPr>
        <w:spacing w:line="560" w:lineRule="exact"/>
        <w:ind w:firstLineChars="200" w:firstLine="640"/>
        <w:rPr>
          <w:rFonts w:ascii="仿宋_GB2312" w:eastAsia="仿宋_GB2312" w:hAnsi="仿宋_GB2312" w:cs="仿宋_GB2312" w:hint="eastAsia"/>
          <w:sz w:val="32"/>
          <w:szCs w:val="40"/>
        </w:rPr>
      </w:pPr>
      <w:r>
        <w:rPr>
          <w:rFonts w:ascii="仿宋_GB2312" w:eastAsia="仿宋_GB2312" w:hAnsi="仿宋_GB2312" w:cs="仿宋_GB2312" w:hint="eastAsia"/>
          <w:sz w:val="32"/>
          <w:szCs w:val="40"/>
        </w:rPr>
        <w:t>3.</w:t>
      </w:r>
      <w:r w:rsidR="00E53B9B" w:rsidRPr="00E53B9B">
        <w:rPr>
          <w:rFonts w:ascii="仿宋_GB2312" w:eastAsia="仿宋_GB2312" w:hAnsi="仿宋_GB2312" w:cs="仿宋_GB2312" w:hint="eastAsia"/>
          <w:sz w:val="32"/>
          <w:szCs w:val="40"/>
        </w:rPr>
        <w:t>危险化学品从业人员发现直接危及人身安全的紧急情况时，不得停止作业或者在采取可能的应急措施后撤离作业场所。（×）</w:t>
      </w:r>
    </w:p>
    <w:p w:rsidR="00DB0B8B" w:rsidRDefault="00A71895" w:rsidP="00E007AE">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4</w:t>
      </w:r>
      <w:r w:rsidR="004F3FE5">
        <w:rPr>
          <w:rFonts w:ascii="仿宋_GB2312" w:eastAsia="仿宋_GB2312" w:hAnsi="仿宋_GB2312" w:cs="仿宋_GB2312" w:hint="eastAsia"/>
          <w:sz w:val="32"/>
          <w:szCs w:val="40"/>
        </w:rPr>
        <w:t>.</w:t>
      </w:r>
      <w:r w:rsidR="00E007AE">
        <w:rPr>
          <w:rFonts w:ascii="仿宋_GB2312" w:eastAsia="仿宋_GB2312" w:hAnsi="仿宋_GB2312" w:cs="仿宋_GB2312" w:hint="eastAsia"/>
          <w:sz w:val="32"/>
          <w:szCs w:val="40"/>
        </w:rPr>
        <w:t>甲醇</w:t>
      </w:r>
      <w:r w:rsidR="00E007AE" w:rsidRPr="00E007AE">
        <w:rPr>
          <w:rFonts w:ascii="仿宋_GB2312" w:eastAsia="仿宋_GB2312" w:hAnsi="仿宋_GB2312" w:cs="仿宋_GB2312" w:hint="eastAsia"/>
          <w:sz w:val="32"/>
          <w:szCs w:val="40"/>
        </w:rPr>
        <w:t>储罐等压力设备应设置压力表、液位计、温度计，并应装有带压力、液位、温度远传记录和报警功能的安全装置，避免与氧化剂、酸类、碱金属接触。</w:t>
      </w:r>
      <w:r w:rsidR="007E18E2" w:rsidRPr="007E18E2">
        <w:rPr>
          <w:rFonts w:ascii="仿宋_GB2312" w:eastAsia="仿宋_GB2312" w:hAnsi="仿宋_GB2312" w:cs="仿宋_GB2312" w:hint="eastAsia"/>
          <w:sz w:val="32"/>
          <w:szCs w:val="40"/>
        </w:rPr>
        <w:t>（</w:t>
      </w:r>
      <w:r w:rsidR="00585F39" w:rsidRPr="00F84AA7">
        <w:rPr>
          <w:rFonts w:ascii="仿宋_GB2312" w:eastAsia="仿宋_GB2312" w:hAnsi="仿宋_GB2312" w:cs="仿宋_GB2312" w:hint="eastAsia"/>
          <w:sz w:val="32"/>
          <w:szCs w:val="40"/>
        </w:rPr>
        <w:t>√</w:t>
      </w:r>
      <w:r w:rsidR="007E18E2" w:rsidRPr="007E18E2">
        <w:rPr>
          <w:rFonts w:ascii="仿宋_GB2312" w:eastAsia="仿宋_GB2312" w:hAnsi="仿宋_GB2312" w:cs="仿宋_GB2312" w:hint="eastAsia"/>
          <w:sz w:val="32"/>
          <w:szCs w:val="40"/>
        </w:rPr>
        <w:t>）</w:t>
      </w:r>
    </w:p>
    <w:p w:rsidR="00585F39" w:rsidRPr="00124873" w:rsidRDefault="00585F39" w:rsidP="009606DD">
      <w:pPr>
        <w:spacing w:line="560" w:lineRule="exact"/>
        <w:ind w:firstLineChars="200" w:firstLine="640"/>
        <w:rPr>
          <w:rFonts w:ascii="仿宋_GB2312" w:eastAsia="仿宋_GB2312" w:hAnsi="仿宋_GB2312" w:cs="仿宋_GB2312"/>
          <w:sz w:val="32"/>
          <w:szCs w:val="40"/>
        </w:rPr>
      </w:pPr>
      <w:r>
        <w:rPr>
          <w:rFonts w:ascii="仿宋_GB2312" w:eastAsia="仿宋_GB2312" w:hAnsi="仿宋_GB2312" w:cs="仿宋_GB2312" w:hint="eastAsia"/>
          <w:sz w:val="32"/>
          <w:szCs w:val="40"/>
        </w:rPr>
        <w:t>5.</w:t>
      </w:r>
      <w:r w:rsidR="006D771E" w:rsidRPr="006D771E">
        <w:rPr>
          <w:rFonts w:hint="eastAsia"/>
        </w:rPr>
        <w:t xml:space="preserve"> </w:t>
      </w:r>
      <w:r w:rsidR="0064221B" w:rsidRPr="0064221B">
        <w:rPr>
          <w:rFonts w:ascii="仿宋_GB2312" w:eastAsia="仿宋_GB2312" w:hAnsi="仿宋_GB2312" w:cs="仿宋_GB2312" w:hint="eastAsia"/>
          <w:sz w:val="32"/>
          <w:szCs w:val="40"/>
        </w:rPr>
        <w:t>在</w:t>
      </w:r>
      <w:r w:rsidR="0064221B">
        <w:rPr>
          <w:rFonts w:ascii="仿宋_GB2312" w:eastAsia="仿宋_GB2312" w:hAnsi="仿宋_GB2312" w:cs="仿宋_GB2312" w:hint="eastAsia"/>
          <w:sz w:val="32"/>
          <w:szCs w:val="40"/>
        </w:rPr>
        <w:t>甲醇</w:t>
      </w:r>
      <w:r w:rsidR="0064221B" w:rsidRPr="0064221B">
        <w:rPr>
          <w:rFonts w:ascii="仿宋_GB2312" w:eastAsia="仿宋_GB2312" w:hAnsi="仿宋_GB2312" w:cs="仿宋_GB2312" w:hint="eastAsia"/>
          <w:sz w:val="32"/>
          <w:szCs w:val="40"/>
        </w:rPr>
        <w:t>罐内动火作业，除了执行动火规定外，还必须符合罐内作业条件，有毒气体浓度低于国家规定值，严禁向罐内充氧。</w:t>
      </w:r>
      <w:r w:rsidR="00124873" w:rsidRPr="007E18E2">
        <w:rPr>
          <w:rFonts w:ascii="仿宋_GB2312" w:eastAsia="仿宋_GB2312" w:hAnsi="仿宋_GB2312" w:cs="仿宋_GB2312" w:hint="eastAsia"/>
          <w:sz w:val="32"/>
          <w:szCs w:val="40"/>
        </w:rPr>
        <w:t>（</w:t>
      </w:r>
      <w:r w:rsidR="00124873" w:rsidRPr="00F84AA7">
        <w:rPr>
          <w:rFonts w:ascii="仿宋_GB2312" w:eastAsia="仿宋_GB2312" w:hAnsi="仿宋_GB2312" w:cs="仿宋_GB2312" w:hint="eastAsia"/>
          <w:sz w:val="32"/>
          <w:szCs w:val="40"/>
        </w:rPr>
        <w:t>√</w:t>
      </w:r>
      <w:r w:rsidR="00124873" w:rsidRPr="007E18E2">
        <w:rPr>
          <w:rFonts w:ascii="仿宋_GB2312" w:eastAsia="仿宋_GB2312" w:hAnsi="仿宋_GB2312" w:cs="仿宋_GB2312" w:hint="eastAsia"/>
          <w:sz w:val="32"/>
          <w:szCs w:val="40"/>
        </w:rPr>
        <w:t>）</w:t>
      </w:r>
    </w:p>
    <w:p w:rsidR="001E3CEC" w:rsidRPr="00C81138" w:rsidRDefault="00C81138" w:rsidP="00C81138">
      <w:pPr>
        <w:spacing w:line="560" w:lineRule="exact"/>
        <w:ind w:firstLineChars="200" w:firstLine="640"/>
        <w:rPr>
          <w:rFonts w:ascii="黑体" w:eastAsia="黑体" w:hAnsi="黑体"/>
          <w:sz w:val="32"/>
          <w:szCs w:val="32"/>
        </w:rPr>
      </w:pPr>
      <w:r w:rsidRPr="00C81138">
        <w:rPr>
          <w:rFonts w:ascii="黑体" w:eastAsia="黑体" w:hAnsi="黑体" w:hint="eastAsia"/>
          <w:sz w:val="32"/>
          <w:szCs w:val="32"/>
        </w:rPr>
        <w:t>四、</w:t>
      </w:r>
      <w:r w:rsidR="001E3CEC" w:rsidRPr="00C81138">
        <w:rPr>
          <w:rFonts w:ascii="黑体" w:eastAsia="黑体" w:hAnsi="黑体" w:hint="eastAsia"/>
          <w:sz w:val="32"/>
          <w:szCs w:val="32"/>
        </w:rPr>
        <w:t>简答题</w:t>
      </w:r>
    </w:p>
    <w:p w:rsidR="00276040" w:rsidRPr="00276040" w:rsidRDefault="001E3CEC" w:rsidP="00276040">
      <w:pPr>
        <w:pStyle w:val="a4"/>
        <w:spacing w:line="480" w:lineRule="exact"/>
        <w:ind w:firstLineChars="200" w:firstLine="640"/>
        <w:rPr>
          <w:rFonts w:ascii="仿宋_GB2312" w:eastAsia="仿宋_GB2312" w:hAnsi="仿宋_GB2312" w:cs="仿宋_GB2312"/>
          <w:kern w:val="2"/>
          <w:sz w:val="32"/>
          <w:szCs w:val="40"/>
        </w:rPr>
      </w:pPr>
      <w:r w:rsidRPr="00B04068">
        <w:rPr>
          <w:rFonts w:ascii="仿宋_GB2312" w:eastAsia="仿宋_GB2312" w:hAnsi="仿宋_GB2312" w:cs="仿宋_GB2312" w:hint="eastAsia"/>
          <w:kern w:val="2"/>
          <w:sz w:val="32"/>
          <w:szCs w:val="40"/>
        </w:rPr>
        <w:t>1</w:t>
      </w:r>
      <w:r w:rsidR="00480986" w:rsidRPr="00B04068">
        <w:rPr>
          <w:rFonts w:ascii="仿宋_GB2312" w:eastAsia="仿宋_GB2312" w:hAnsi="仿宋_GB2312" w:cs="仿宋_GB2312" w:hint="eastAsia"/>
          <w:kern w:val="2"/>
          <w:sz w:val="32"/>
          <w:szCs w:val="40"/>
        </w:rPr>
        <w:t>.</w:t>
      </w:r>
      <w:r w:rsidR="00E018B1">
        <w:rPr>
          <w:rFonts w:ascii="仿宋_GB2312" w:eastAsia="仿宋_GB2312" w:hAnsi="仿宋_GB2312" w:cs="仿宋_GB2312" w:hint="eastAsia"/>
          <w:kern w:val="2"/>
          <w:sz w:val="32"/>
          <w:szCs w:val="40"/>
        </w:rPr>
        <w:t>甲醇</w:t>
      </w:r>
      <w:r w:rsidR="009101DD">
        <w:rPr>
          <w:rFonts w:ascii="仿宋_GB2312" w:eastAsia="仿宋_GB2312" w:hAnsi="仿宋_GB2312" w:cs="仿宋_GB2312" w:hint="eastAsia"/>
          <w:kern w:val="2"/>
          <w:sz w:val="32"/>
          <w:szCs w:val="40"/>
        </w:rPr>
        <w:t>储罐的出口管线第一道法兰处出现泄漏时，应该如果应急处置</w:t>
      </w:r>
      <w:r w:rsidR="00276040" w:rsidRPr="00276040">
        <w:rPr>
          <w:rFonts w:ascii="仿宋_GB2312" w:eastAsia="仿宋_GB2312" w:hAnsi="仿宋_GB2312" w:cs="仿宋_GB2312" w:hint="eastAsia"/>
          <w:kern w:val="2"/>
          <w:sz w:val="32"/>
          <w:szCs w:val="40"/>
        </w:rPr>
        <w:t>？</w:t>
      </w:r>
    </w:p>
    <w:p w:rsidR="00276040" w:rsidRPr="009101DD" w:rsidRDefault="00276040" w:rsidP="00276040">
      <w:pPr>
        <w:pStyle w:val="a4"/>
        <w:spacing w:line="480" w:lineRule="exact"/>
        <w:ind w:firstLineChars="200" w:firstLine="640"/>
        <w:rPr>
          <w:rFonts w:ascii="仿宋_GB2312" w:eastAsia="仿宋_GB2312" w:hAnsi="仿宋_GB2312" w:cs="仿宋_GB2312"/>
          <w:kern w:val="2"/>
          <w:sz w:val="32"/>
          <w:szCs w:val="40"/>
        </w:rPr>
      </w:pPr>
    </w:p>
    <w:p w:rsidR="00372391" w:rsidRDefault="00372391" w:rsidP="00276040">
      <w:pPr>
        <w:pStyle w:val="a4"/>
        <w:spacing w:line="480" w:lineRule="exact"/>
        <w:ind w:firstLineChars="200" w:firstLine="640"/>
        <w:rPr>
          <w:rFonts w:ascii="仿宋_GB2312" w:eastAsia="仿宋_GB2312" w:hAnsi="仿宋_GB2312" w:cs="仿宋_GB2312"/>
          <w:kern w:val="2"/>
          <w:sz w:val="32"/>
          <w:szCs w:val="40"/>
        </w:rPr>
      </w:pPr>
    </w:p>
    <w:p w:rsidR="00372391" w:rsidRDefault="00372391" w:rsidP="00276040">
      <w:pPr>
        <w:pStyle w:val="a4"/>
        <w:spacing w:line="480" w:lineRule="exact"/>
        <w:ind w:firstLineChars="200" w:firstLine="640"/>
        <w:rPr>
          <w:rFonts w:ascii="仿宋_GB2312" w:eastAsia="仿宋_GB2312" w:hAnsi="仿宋_GB2312" w:cs="仿宋_GB2312"/>
          <w:kern w:val="2"/>
          <w:sz w:val="32"/>
          <w:szCs w:val="40"/>
        </w:rPr>
      </w:pPr>
    </w:p>
    <w:p w:rsidR="001E3CEC" w:rsidRDefault="00B04068" w:rsidP="00276040">
      <w:pPr>
        <w:pStyle w:val="a4"/>
        <w:spacing w:line="480" w:lineRule="exact"/>
        <w:ind w:firstLineChars="200" w:firstLine="640"/>
        <w:rPr>
          <w:rFonts w:ascii="仿宋_GB2312" w:eastAsia="仿宋_GB2312" w:hAnsi="仿宋_GB2312" w:cs="仿宋_GB2312"/>
          <w:sz w:val="32"/>
          <w:szCs w:val="40"/>
        </w:rPr>
      </w:pPr>
      <w:r w:rsidRPr="00B04068">
        <w:rPr>
          <w:rFonts w:ascii="仿宋_GB2312" w:eastAsia="仿宋_GB2312" w:hAnsi="仿宋_GB2312" w:cs="仿宋_GB2312" w:hint="eastAsia"/>
          <w:kern w:val="2"/>
          <w:sz w:val="32"/>
          <w:szCs w:val="40"/>
        </w:rPr>
        <w:lastRenderedPageBreak/>
        <w:t>2.</w:t>
      </w:r>
      <w:r w:rsidR="00785E10">
        <w:rPr>
          <w:rFonts w:ascii="仿宋_GB2312" w:eastAsia="仿宋_GB2312" w:hAnsi="仿宋_GB2312" w:cs="仿宋_GB2312" w:hint="eastAsia"/>
          <w:kern w:val="2"/>
          <w:sz w:val="32"/>
          <w:szCs w:val="40"/>
        </w:rPr>
        <w:t>你</w:t>
      </w:r>
      <w:r w:rsidR="00372391">
        <w:rPr>
          <w:rFonts w:ascii="仿宋_GB2312" w:eastAsia="仿宋_GB2312" w:hAnsi="仿宋_GB2312" w:cs="仿宋_GB2312" w:hint="eastAsia"/>
          <w:kern w:val="2"/>
          <w:sz w:val="32"/>
          <w:szCs w:val="40"/>
        </w:rPr>
        <w:t>所在岗位的</w:t>
      </w:r>
      <w:r w:rsidR="00785E10">
        <w:rPr>
          <w:rFonts w:ascii="仿宋_GB2312" w:eastAsia="仿宋_GB2312" w:hAnsi="仿宋_GB2312" w:cs="仿宋_GB2312" w:hint="eastAsia"/>
          <w:kern w:val="2"/>
          <w:sz w:val="32"/>
          <w:szCs w:val="40"/>
        </w:rPr>
        <w:t>最大风险源是什么？如何管控？请谈谈你的看法。</w:t>
      </w:r>
    </w:p>
    <w:sectPr w:rsidR="001E3CEC" w:rsidSect="008B1528">
      <w:footerReference w:type="default" r:id="rId7"/>
      <w:pgSz w:w="11906" w:h="16838"/>
      <w:pgMar w:top="2098" w:right="1474" w:bottom="1985" w:left="1588"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6CD" w:rsidRDefault="004376CD" w:rsidP="001B36AB">
      <w:r>
        <w:separator/>
      </w:r>
    </w:p>
  </w:endnote>
  <w:endnote w:type="continuationSeparator" w:id="0">
    <w:p w:rsidR="004376CD" w:rsidRDefault="004376CD" w:rsidP="001B36A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6AB" w:rsidRDefault="006F078E">
    <w:pPr>
      <w:pStyle w:val="a5"/>
      <w:jc w:val="center"/>
    </w:pPr>
    <w:fldSimple w:instr="PAGE   \* MERGEFORMAT">
      <w:r w:rsidR="0064221B" w:rsidRPr="0064221B">
        <w:rPr>
          <w:noProof/>
          <w:lang w:val="zh-CN"/>
        </w:rPr>
        <w:t>3</w:t>
      </w:r>
    </w:fldSimple>
  </w:p>
  <w:p w:rsidR="001B36AB" w:rsidRDefault="001B36A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6CD" w:rsidRDefault="004376CD" w:rsidP="001B36AB">
      <w:r>
        <w:separator/>
      </w:r>
    </w:p>
  </w:footnote>
  <w:footnote w:type="continuationSeparator" w:id="0">
    <w:p w:rsidR="004376CD" w:rsidRDefault="004376CD" w:rsidP="001B36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8836DB"/>
    <w:multiLevelType w:val="singleLevel"/>
    <w:tmpl w:val="578836DB"/>
    <w:lvl w:ilvl="0">
      <w:start w:val="1"/>
      <w:numFmt w:val="chineseCounting"/>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36AB"/>
    <w:rsid w:val="00006A7F"/>
    <w:rsid w:val="00017645"/>
    <w:rsid w:val="00034A67"/>
    <w:rsid w:val="0004570F"/>
    <w:rsid w:val="00051DF1"/>
    <w:rsid w:val="00054630"/>
    <w:rsid w:val="000578B2"/>
    <w:rsid w:val="0006456E"/>
    <w:rsid w:val="000859B4"/>
    <w:rsid w:val="000C0D39"/>
    <w:rsid w:val="000C4F68"/>
    <w:rsid w:val="000E2200"/>
    <w:rsid w:val="00105CB0"/>
    <w:rsid w:val="00124873"/>
    <w:rsid w:val="0013578D"/>
    <w:rsid w:val="00144D14"/>
    <w:rsid w:val="001503BD"/>
    <w:rsid w:val="0015176E"/>
    <w:rsid w:val="00152B41"/>
    <w:rsid w:val="001544AF"/>
    <w:rsid w:val="00171401"/>
    <w:rsid w:val="00171E0E"/>
    <w:rsid w:val="001756CF"/>
    <w:rsid w:val="00183F70"/>
    <w:rsid w:val="00190ED7"/>
    <w:rsid w:val="001B36AB"/>
    <w:rsid w:val="001B6B47"/>
    <w:rsid w:val="001D68E9"/>
    <w:rsid w:val="001D74CE"/>
    <w:rsid w:val="001E0AB5"/>
    <w:rsid w:val="001E3CEC"/>
    <w:rsid w:val="001F6A87"/>
    <w:rsid w:val="00200C20"/>
    <w:rsid w:val="00202CA3"/>
    <w:rsid w:val="0024771D"/>
    <w:rsid w:val="00255BB6"/>
    <w:rsid w:val="00256B2E"/>
    <w:rsid w:val="00262C31"/>
    <w:rsid w:val="00263516"/>
    <w:rsid w:val="00271B52"/>
    <w:rsid w:val="00276040"/>
    <w:rsid w:val="00283A85"/>
    <w:rsid w:val="0029212D"/>
    <w:rsid w:val="00293835"/>
    <w:rsid w:val="002C46CA"/>
    <w:rsid w:val="002C6340"/>
    <w:rsid w:val="00304E76"/>
    <w:rsid w:val="00306E82"/>
    <w:rsid w:val="00320E24"/>
    <w:rsid w:val="00321608"/>
    <w:rsid w:val="00341420"/>
    <w:rsid w:val="0034549D"/>
    <w:rsid w:val="0035555E"/>
    <w:rsid w:val="00365B15"/>
    <w:rsid w:val="00370BF5"/>
    <w:rsid w:val="00372391"/>
    <w:rsid w:val="003751C9"/>
    <w:rsid w:val="003A5929"/>
    <w:rsid w:val="003D7A51"/>
    <w:rsid w:val="00436761"/>
    <w:rsid w:val="004376CD"/>
    <w:rsid w:val="00440196"/>
    <w:rsid w:val="00443A3E"/>
    <w:rsid w:val="00445D99"/>
    <w:rsid w:val="00453CA7"/>
    <w:rsid w:val="0045749E"/>
    <w:rsid w:val="004660E0"/>
    <w:rsid w:val="00480986"/>
    <w:rsid w:val="004A0E48"/>
    <w:rsid w:val="004D28D8"/>
    <w:rsid w:val="004F3FE5"/>
    <w:rsid w:val="005103F5"/>
    <w:rsid w:val="0051216B"/>
    <w:rsid w:val="00515A75"/>
    <w:rsid w:val="005174EB"/>
    <w:rsid w:val="005261C2"/>
    <w:rsid w:val="00533157"/>
    <w:rsid w:val="00552FC9"/>
    <w:rsid w:val="0056042A"/>
    <w:rsid w:val="005663DE"/>
    <w:rsid w:val="00572772"/>
    <w:rsid w:val="00573887"/>
    <w:rsid w:val="00573ECF"/>
    <w:rsid w:val="00581F3F"/>
    <w:rsid w:val="00585F39"/>
    <w:rsid w:val="005956D7"/>
    <w:rsid w:val="005A697F"/>
    <w:rsid w:val="005B08AC"/>
    <w:rsid w:val="005D5B97"/>
    <w:rsid w:val="005E0E98"/>
    <w:rsid w:val="005F185E"/>
    <w:rsid w:val="00617D97"/>
    <w:rsid w:val="00632A40"/>
    <w:rsid w:val="00634948"/>
    <w:rsid w:val="00637A7F"/>
    <w:rsid w:val="0064221B"/>
    <w:rsid w:val="00645766"/>
    <w:rsid w:val="006700C8"/>
    <w:rsid w:val="006916C6"/>
    <w:rsid w:val="00692D9E"/>
    <w:rsid w:val="00697326"/>
    <w:rsid w:val="006A1FA5"/>
    <w:rsid w:val="006A75C8"/>
    <w:rsid w:val="006C139F"/>
    <w:rsid w:val="006C5A81"/>
    <w:rsid w:val="006D771E"/>
    <w:rsid w:val="006E4D57"/>
    <w:rsid w:val="006E7496"/>
    <w:rsid w:val="006F078E"/>
    <w:rsid w:val="00720529"/>
    <w:rsid w:val="007268C8"/>
    <w:rsid w:val="007306D1"/>
    <w:rsid w:val="00740728"/>
    <w:rsid w:val="00750961"/>
    <w:rsid w:val="0077132A"/>
    <w:rsid w:val="00775E06"/>
    <w:rsid w:val="0078039B"/>
    <w:rsid w:val="00785E10"/>
    <w:rsid w:val="0079169F"/>
    <w:rsid w:val="00797CF6"/>
    <w:rsid w:val="007B7576"/>
    <w:rsid w:val="007C7665"/>
    <w:rsid w:val="007E14F2"/>
    <w:rsid w:val="007E18E2"/>
    <w:rsid w:val="00804E2E"/>
    <w:rsid w:val="00807371"/>
    <w:rsid w:val="00812509"/>
    <w:rsid w:val="008146EC"/>
    <w:rsid w:val="00821A01"/>
    <w:rsid w:val="008308E3"/>
    <w:rsid w:val="00856048"/>
    <w:rsid w:val="00882E10"/>
    <w:rsid w:val="00893718"/>
    <w:rsid w:val="008A0405"/>
    <w:rsid w:val="008A6378"/>
    <w:rsid w:val="008B04DC"/>
    <w:rsid w:val="008B1528"/>
    <w:rsid w:val="008C12E5"/>
    <w:rsid w:val="008C15A7"/>
    <w:rsid w:val="008E4DD6"/>
    <w:rsid w:val="008E6747"/>
    <w:rsid w:val="008F484A"/>
    <w:rsid w:val="009009D1"/>
    <w:rsid w:val="009101DD"/>
    <w:rsid w:val="0093352D"/>
    <w:rsid w:val="009415F4"/>
    <w:rsid w:val="009606DD"/>
    <w:rsid w:val="0096320B"/>
    <w:rsid w:val="00973154"/>
    <w:rsid w:val="00982033"/>
    <w:rsid w:val="009B4C37"/>
    <w:rsid w:val="009D0572"/>
    <w:rsid w:val="009E1CD5"/>
    <w:rsid w:val="00A02B7E"/>
    <w:rsid w:val="00A34CEC"/>
    <w:rsid w:val="00A37D25"/>
    <w:rsid w:val="00A4505C"/>
    <w:rsid w:val="00A46420"/>
    <w:rsid w:val="00A600D4"/>
    <w:rsid w:val="00A71895"/>
    <w:rsid w:val="00A853EA"/>
    <w:rsid w:val="00AA3DA7"/>
    <w:rsid w:val="00AB0D49"/>
    <w:rsid w:val="00AB6D1F"/>
    <w:rsid w:val="00AF0D93"/>
    <w:rsid w:val="00B04068"/>
    <w:rsid w:val="00B22105"/>
    <w:rsid w:val="00B22344"/>
    <w:rsid w:val="00B2401D"/>
    <w:rsid w:val="00B36C31"/>
    <w:rsid w:val="00B53D2E"/>
    <w:rsid w:val="00B71C71"/>
    <w:rsid w:val="00B75BEF"/>
    <w:rsid w:val="00BB3CF3"/>
    <w:rsid w:val="00BB6916"/>
    <w:rsid w:val="00BF3108"/>
    <w:rsid w:val="00C1131E"/>
    <w:rsid w:val="00C14180"/>
    <w:rsid w:val="00C34C96"/>
    <w:rsid w:val="00C4238B"/>
    <w:rsid w:val="00C46035"/>
    <w:rsid w:val="00C81138"/>
    <w:rsid w:val="00C9736E"/>
    <w:rsid w:val="00CA0EEE"/>
    <w:rsid w:val="00CA1615"/>
    <w:rsid w:val="00CB4843"/>
    <w:rsid w:val="00CB599C"/>
    <w:rsid w:val="00CD45D3"/>
    <w:rsid w:val="00CD7DD7"/>
    <w:rsid w:val="00CF6203"/>
    <w:rsid w:val="00D32EA2"/>
    <w:rsid w:val="00D734E2"/>
    <w:rsid w:val="00D82CD2"/>
    <w:rsid w:val="00D85D83"/>
    <w:rsid w:val="00D9320F"/>
    <w:rsid w:val="00D93D69"/>
    <w:rsid w:val="00DA5C4B"/>
    <w:rsid w:val="00DB03AE"/>
    <w:rsid w:val="00DB0B8B"/>
    <w:rsid w:val="00DC4A61"/>
    <w:rsid w:val="00DF2963"/>
    <w:rsid w:val="00DF6E84"/>
    <w:rsid w:val="00E007AE"/>
    <w:rsid w:val="00E018B1"/>
    <w:rsid w:val="00E03227"/>
    <w:rsid w:val="00E116FB"/>
    <w:rsid w:val="00E14EC2"/>
    <w:rsid w:val="00E15BFE"/>
    <w:rsid w:val="00E310BC"/>
    <w:rsid w:val="00E33BA9"/>
    <w:rsid w:val="00E53B9B"/>
    <w:rsid w:val="00E82697"/>
    <w:rsid w:val="00EA1442"/>
    <w:rsid w:val="00EC7082"/>
    <w:rsid w:val="00F0150F"/>
    <w:rsid w:val="00F02A15"/>
    <w:rsid w:val="00F05999"/>
    <w:rsid w:val="00F14024"/>
    <w:rsid w:val="00F16EE2"/>
    <w:rsid w:val="00F224EB"/>
    <w:rsid w:val="00F23A6F"/>
    <w:rsid w:val="00F3405C"/>
    <w:rsid w:val="00F45A49"/>
    <w:rsid w:val="00F556E7"/>
    <w:rsid w:val="00F828A9"/>
    <w:rsid w:val="00F84AA7"/>
    <w:rsid w:val="00F86551"/>
    <w:rsid w:val="00F95742"/>
    <w:rsid w:val="00FA178A"/>
    <w:rsid w:val="00FB336D"/>
    <w:rsid w:val="00FB3CD5"/>
    <w:rsid w:val="00FB6378"/>
    <w:rsid w:val="00FD0840"/>
    <w:rsid w:val="00FD7059"/>
    <w:rsid w:val="00FE5B4C"/>
    <w:rsid w:val="00FE6C3C"/>
    <w:rsid w:val="00FE6E73"/>
    <w:rsid w:val="11AC493F"/>
    <w:rsid w:val="553D3F0C"/>
    <w:rsid w:val="69190B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212D"/>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9212D"/>
  </w:style>
  <w:style w:type="paragraph" w:styleId="a4">
    <w:name w:val="Normal (Web)"/>
    <w:basedOn w:val="a"/>
    <w:rsid w:val="0029212D"/>
    <w:pPr>
      <w:widowControl/>
      <w:spacing w:before="100" w:beforeAutospacing="1" w:after="100" w:afterAutospacing="1"/>
      <w:jc w:val="left"/>
    </w:pPr>
    <w:rPr>
      <w:rFonts w:ascii="宋体" w:hAnsi="宋体" w:cs="宋体"/>
      <w:kern w:val="0"/>
      <w:sz w:val="24"/>
    </w:rPr>
  </w:style>
  <w:style w:type="paragraph" w:styleId="a5">
    <w:name w:val="footer"/>
    <w:basedOn w:val="a"/>
    <w:link w:val="Char"/>
    <w:uiPriority w:val="99"/>
    <w:rsid w:val="0029212D"/>
    <w:pPr>
      <w:tabs>
        <w:tab w:val="center" w:pos="4153"/>
        <w:tab w:val="right" w:pos="8306"/>
      </w:tabs>
      <w:snapToGrid w:val="0"/>
      <w:jc w:val="left"/>
    </w:pPr>
    <w:rPr>
      <w:sz w:val="18"/>
      <w:szCs w:val="18"/>
    </w:rPr>
  </w:style>
  <w:style w:type="paragraph" w:styleId="a6">
    <w:name w:val="header"/>
    <w:basedOn w:val="a"/>
    <w:link w:val="Char0"/>
    <w:rsid w:val="001B36AB"/>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rsid w:val="001B36AB"/>
    <w:rPr>
      <w:kern w:val="2"/>
      <w:sz w:val="18"/>
      <w:szCs w:val="18"/>
    </w:rPr>
  </w:style>
  <w:style w:type="character" w:customStyle="1" w:styleId="Char">
    <w:name w:val="页脚 Char"/>
    <w:link w:val="a5"/>
    <w:uiPriority w:val="99"/>
    <w:rsid w:val="001B36AB"/>
    <w:rPr>
      <w:kern w:val="2"/>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226</Words>
  <Characters>1292</Characters>
  <DocSecurity>0</DocSecurity>
  <PresentationFormat/>
  <Lines>10</Lines>
  <Paragraphs>3</Paragraphs>
  <Slides>0</Slides>
  <Notes>0</Notes>
  <HiddenSlides>0</HiddenSlides>
  <MMClips>0</MMClips>
  <ScaleCrop>false</ScaleCrop>
  <LinksUpToDate>false</LinksUpToDate>
  <CharactersWithSpaces>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2016-07-16T14:42:00Z</dcterms:created>
  <dcterms:modified xsi:type="dcterms:W3CDTF">2016-07-16T14:58:00Z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2052-10.1.0.5777</vt:lpwstr>
  </property>
</Properties>
</file>