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0B6" w:rsidRPr="00C46992" w:rsidRDefault="00F700B6" w:rsidP="003125CC">
      <w:pPr>
        <w:jc w:val="center"/>
        <w:rPr>
          <w:rFonts w:ascii="宋体"/>
          <w:b/>
          <w:sz w:val="44"/>
          <w:szCs w:val="44"/>
        </w:rPr>
      </w:pPr>
      <w:r w:rsidRPr="00C46992">
        <w:rPr>
          <w:rFonts w:ascii="宋体" w:hAnsi="宋体" w:hint="eastAsia"/>
          <w:b/>
          <w:sz w:val="44"/>
          <w:szCs w:val="44"/>
        </w:rPr>
        <w:t>电工安全操作规程</w:t>
      </w:r>
      <w:r>
        <w:rPr>
          <w:rFonts w:ascii="宋体" w:hAnsi="宋体"/>
          <w:b/>
          <w:sz w:val="44"/>
          <w:szCs w:val="44"/>
        </w:rPr>
        <w:t xml:space="preserve">   </w:t>
      </w:r>
    </w:p>
    <w:p w:rsidR="00F700B6" w:rsidRPr="00B40EC9" w:rsidRDefault="00F700B6" w:rsidP="003125CC">
      <w:pPr>
        <w:jc w:val="center"/>
        <w:rPr>
          <w:rFonts w:ascii="黑体" w:eastAsia="黑体" w:hAnsi="宋体"/>
          <w:sz w:val="30"/>
          <w:szCs w:val="30"/>
        </w:rPr>
      </w:pPr>
    </w:p>
    <w:p w:rsidR="00F700B6" w:rsidRPr="00C46992" w:rsidRDefault="00F700B6" w:rsidP="003125CC">
      <w:pPr>
        <w:spacing w:line="660" w:lineRule="exact"/>
        <w:ind w:firstLineChars="200" w:firstLine="560"/>
        <w:rPr>
          <w:rFonts w:ascii="宋体"/>
          <w:sz w:val="28"/>
          <w:szCs w:val="28"/>
        </w:rPr>
      </w:pPr>
      <w:r w:rsidRPr="00C46992">
        <w:rPr>
          <w:rFonts w:ascii="宋体" w:hAnsi="宋体"/>
          <w:sz w:val="28"/>
          <w:szCs w:val="28"/>
        </w:rPr>
        <w:t>1</w:t>
      </w:r>
      <w:r w:rsidRPr="00C46992">
        <w:rPr>
          <w:rFonts w:ascii="宋体" w:hAnsi="宋体" w:hint="eastAsia"/>
          <w:sz w:val="28"/>
          <w:szCs w:val="28"/>
        </w:rPr>
        <w:t>、电工必须具备必要的电工知识，熟悉安全操作规程，熟悉供电系统和各种配电设备的性能和操作方法。</w:t>
      </w:r>
    </w:p>
    <w:p w:rsidR="00F700B6" w:rsidRPr="00C46992" w:rsidRDefault="00F700B6" w:rsidP="003125CC">
      <w:pPr>
        <w:spacing w:line="660" w:lineRule="exact"/>
        <w:ind w:firstLineChars="200" w:firstLine="560"/>
        <w:rPr>
          <w:rFonts w:ascii="宋体"/>
          <w:sz w:val="28"/>
          <w:szCs w:val="28"/>
        </w:rPr>
      </w:pPr>
      <w:r w:rsidRPr="00C46992">
        <w:rPr>
          <w:rFonts w:ascii="宋体" w:hAnsi="宋体"/>
          <w:sz w:val="28"/>
          <w:szCs w:val="28"/>
        </w:rPr>
        <w:t>2</w:t>
      </w:r>
      <w:r w:rsidRPr="00C46992">
        <w:rPr>
          <w:rFonts w:ascii="宋体" w:hAnsi="宋体" w:hint="eastAsia"/>
          <w:sz w:val="28"/>
          <w:szCs w:val="28"/>
        </w:rPr>
        <w:t>、值班电工要有高度的工作责任心，严格执行各种安全用电规定，工作前必须检查工具、仪表和防护用具、设备是否完好有效。</w:t>
      </w:r>
    </w:p>
    <w:p w:rsidR="00F700B6" w:rsidRPr="00C46992" w:rsidRDefault="00F700B6" w:rsidP="003125CC">
      <w:pPr>
        <w:spacing w:line="660" w:lineRule="exact"/>
        <w:ind w:firstLineChars="200" w:firstLine="560"/>
        <w:rPr>
          <w:rFonts w:ascii="宋体"/>
          <w:sz w:val="28"/>
          <w:szCs w:val="28"/>
        </w:rPr>
      </w:pPr>
      <w:r w:rsidRPr="00C46992">
        <w:rPr>
          <w:rFonts w:ascii="宋体" w:hAnsi="宋体"/>
          <w:sz w:val="28"/>
          <w:szCs w:val="28"/>
        </w:rPr>
        <w:t>3</w:t>
      </w:r>
      <w:r w:rsidRPr="00C46992">
        <w:rPr>
          <w:rFonts w:ascii="宋体" w:hAnsi="宋体" w:hint="eastAsia"/>
          <w:sz w:val="28"/>
          <w:szCs w:val="28"/>
        </w:rPr>
        <w:t>、各种电气设备一律必须在停机、断电情况下取下熔断器，并挂上“禁止分闸，有人工作”的警告牌后方可进行工作。</w:t>
      </w:r>
    </w:p>
    <w:p w:rsidR="00F700B6" w:rsidRPr="00C46992" w:rsidRDefault="00F700B6" w:rsidP="003125CC">
      <w:pPr>
        <w:spacing w:line="660" w:lineRule="exact"/>
        <w:ind w:firstLineChars="200" w:firstLine="560"/>
        <w:rPr>
          <w:rFonts w:ascii="宋体"/>
          <w:sz w:val="28"/>
          <w:szCs w:val="28"/>
        </w:rPr>
      </w:pPr>
      <w:r w:rsidRPr="00C46992">
        <w:rPr>
          <w:rFonts w:ascii="宋体" w:hAnsi="宋体"/>
          <w:sz w:val="28"/>
          <w:szCs w:val="28"/>
        </w:rPr>
        <w:t>4</w:t>
      </w:r>
      <w:r w:rsidRPr="00C46992">
        <w:rPr>
          <w:rFonts w:ascii="宋体" w:hAnsi="宋体" w:hint="eastAsia"/>
          <w:sz w:val="28"/>
          <w:szCs w:val="28"/>
        </w:rPr>
        <w:t>、每项维修结束时，必须清点所带工具、零件以防遗失和留在设备内造成事故。</w:t>
      </w:r>
    </w:p>
    <w:p w:rsidR="00F700B6" w:rsidRPr="00C46992" w:rsidRDefault="00F700B6" w:rsidP="003125CC">
      <w:pPr>
        <w:spacing w:line="660" w:lineRule="exact"/>
        <w:ind w:firstLineChars="200" w:firstLine="560"/>
        <w:rPr>
          <w:rFonts w:ascii="宋体"/>
          <w:sz w:val="28"/>
          <w:szCs w:val="28"/>
        </w:rPr>
      </w:pPr>
      <w:r w:rsidRPr="00C46992">
        <w:rPr>
          <w:rFonts w:ascii="宋体" w:hAnsi="宋体"/>
          <w:sz w:val="28"/>
          <w:szCs w:val="28"/>
        </w:rPr>
        <w:t>5</w:t>
      </w:r>
      <w:r w:rsidRPr="00C46992">
        <w:rPr>
          <w:rFonts w:ascii="宋体" w:hAnsi="宋体" w:hint="eastAsia"/>
          <w:sz w:val="28"/>
          <w:szCs w:val="28"/>
        </w:rPr>
        <w:t>、低压设备上必须进行带电工作时，要经过领导批准，并需有专人监护，工作时要穿好防护服，戴绝缘手套，使用有绝缘柄的工具，并站在绝缘垫上进行。</w:t>
      </w:r>
    </w:p>
    <w:p w:rsidR="00F700B6" w:rsidRPr="00C46992" w:rsidRDefault="00F700B6" w:rsidP="003125CC">
      <w:pPr>
        <w:spacing w:line="660" w:lineRule="exact"/>
        <w:ind w:firstLineChars="200" w:firstLine="560"/>
        <w:rPr>
          <w:rFonts w:ascii="宋体"/>
          <w:sz w:val="28"/>
          <w:szCs w:val="28"/>
        </w:rPr>
      </w:pPr>
      <w:r w:rsidRPr="00C46992">
        <w:rPr>
          <w:rFonts w:ascii="宋体" w:hAnsi="宋体"/>
          <w:sz w:val="28"/>
          <w:szCs w:val="28"/>
        </w:rPr>
        <w:t>6</w:t>
      </w:r>
      <w:r w:rsidRPr="00C46992">
        <w:rPr>
          <w:rFonts w:ascii="宋体" w:hAnsi="宋体" w:hint="eastAsia"/>
          <w:sz w:val="28"/>
          <w:szCs w:val="28"/>
        </w:rPr>
        <w:t>、电器或线路拆除后，必须及时用绝缘包布包扎好，熔断器的容量要和设备与线路安装容量相适应。</w:t>
      </w:r>
    </w:p>
    <w:p w:rsidR="00F700B6" w:rsidRPr="00C46992" w:rsidRDefault="00F700B6" w:rsidP="003125CC">
      <w:pPr>
        <w:spacing w:line="660" w:lineRule="exact"/>
        <w:ind w:firstLineChars="200" w:firstLine="560"/>
        <w:rPr>
          <w:rFonts w:ascii="宋体"/>
          <w:sz w:val="28"/>
          <w:szCs w:val="28"/>
        </w:rPr>
      </w:pPr>
      <w:r w:rsidRPr="00C46992">
        <w:rPr>
          <w:rFonts w:ascii="宋体" w:hAnsi="宋体"/>
          <w:sz w:val="28"/>
          <w:szCs w:val="28"/>
        </w:rPr>
        <w:t>7</w:t>
      </w:r>
      <w:r w:rsidRPr="00C46992">
        <w:rPr>
          <w:rFonts w:ascii="宋体" w:hAnsi="宋体" w:hint="eastAsia"/>
          <w:sz w:val="28"/>
          <w:szCs w:val="28"/>
        </w:rPr>
        <w:t>、工作时，工作位置周围不得有各种易燃易爆及其他影响操作的物件。</w:t>
      </w:r>
    </w:p>
    <w:p w:rsidR="00F700B6" w:rsidRPr="00C46992" w:rsidRDefault="00F700B6" w:rsidP="003125CC">
      <w:pPr>
        <w:spacing w:line="660" w:lineRule="exact"/>
        <w:ind w:firstLineChars="200" w:firstLine="560"/>
        <w:rPr>
          <w:rFonts w:ascii="宋体"/>
          <w:sz w:val="28"/>
          <w:szCs w:val="28"/>
        </w:rPr>
      </w:pPr>
      <w:r w:rsidRPr="00C46992">
        <w:rPr>
          <w:rFonts w:ascii="宋体" w:hAnsi="宋体"/>
          <w:sz w:val="28"/>
          <w:szCs w:val="28"/>
        </w:rPr>
        <w:t>8</w:t>
      </w:r>
      <w:r w:rsidRPr="00C46992">
        <w:rPr>
          <w:rFonts w:ascii="宋体" w:hAnsi="宋体" w:hint="eastAsia"/>
          <w:sz w:val="28"/>
          <w:szCs w:val="28"/>
        </w:rPr>
        <w:t>、登高作业时，必须使用安全带，使用梯子时，梯子和地面之间的角度以</w:t>
      </w:r>
      <w:r w:rsidRPr="00C46992">
        <w:rPr>
          <w:rFonts w:ascii="宋体" w:hAnsi="宋体"/>
          <w:sz w:val="28"/>
          <w:szCs w:val="28"/>
        </w:rPr>
        <w:t>60</w:t>
      </w:r>
      <w:r w:rsidRPr="00C46992">
        <w:rPr>
          <w:rFonts w:ascii="宋体" w:hAnsi="宋体" w:hint="eastAsia"/>
          <w:sz w:val="28"/>
          <w:szCs w:val="28"/>
        </w:rPr>
        <w:t>℃为宜，并需有防滑措施，使用人字梯时，拉绳必须牢固。</w:t>
      </w:r>
    </w:p>
    <w:p w:rsidR="00F700B6" w:rsidRPr="00C46992" w:rsidRDefault="00F700B6" w:rsidP="003125CC">
      <w:pPr>
        <w:spacing w:line="660" w:lineRule="exact"/>
        <w:ind w:firstLineChars="200" w:firstLine="560"/>
        <w:rPr>
          <w:rFonts w:ascii="宋体"/>
          <w:sz w:val="28"/>
          <w:szCs w:val="28"/>
        </w:rPr>
      </w:pPr>
      <w:r w:rsidRPr="00C46992">
        <w:rPr>
          <w:rFonts w:ascii="宋体" w:hAnsi="宋体"/>
          <w:sz w:val="28"/>
          <w:szCs w:val="28"/>
        </w:rPr>
        <w:t>9</w:t>
      </w:r>
      <w:r w:rsidRPr="00C46992">
        <w:rPr>
          <w:rFonts w:ascii="宋体" w:hAnsi="宋体" w:hint="eastAsia"/>
          <w:sz w:val="28"/>
          <w:szCs w:val="28"/>
        </w:rPr>
        <w:t>、在启动发电机组之前，必须认真检查机组各变速箱、离合器等各部分的完好情况，并确</w:t>
      </w:r>
      <w:bookmarkStart w:id="0" w:name="_GoBack"/>
      <w:bookmarkEnd w:id="0"/>
      <w:r w:rsidRPr="00C46992">
        <w:rPr>
          <w:rFonts w:ascii="宋体" w:hAnsi="宋体" w:hint="eastAsia"/>
          <w:sz w:val="28"/>
          <w:szCs w:val="28"/>
        </w:rPr>
        <w:t>认无误方可开机，运行过程中，每小时记录一次主机进行情况。</w:t>
      </w:r>
    </w:p>
    <w:p w:rsidR="00F700B6" w:rsidRPr="00C46992" w:rsidRDefault="00F700B6" w:rsidP="003125CC">
      <w:pPr>
        <w:pStyle w:val="NormalWeb"/>
        <w:spacing w:before="0" w:beforeAutospacing="0" w:after="0" w:afterAutospacing="0" w:line="600" w:lineRule="exact"/>
        <w:ind w:firstLineChars="200" w:firstLine="560"/>
        <w:jc w:val="both"/>
        <w:rPr>
          <w:sz w:val="28"/>
          <w:szCs w:val="28"/>
        </w:rPr>
      </w:pPr>
      <w:r w:rsidRPr="00C46992">
        <w:rPr>
          <w:sz w:val="28"/>
          <w:szCs w:val="28"/>
        </w:rPr>
        <w:t>10</w:t>
      </w:r>
      <w:r w:rsidRPr="00C46992">
        <w:rPr>
          <w:rFonts w:hint="eastAsia"/>
          <w:sz w:val="28"/>
          <w:szCs w:val="28"/>
        </w:rPr>
        <w:t>、停机期间必须对柴油发电机组进行定期维护保养，保护设备状态良好，清洁卫生，每周至少一次对柴油发电机组进行一次检查，发现问题及时处理。</w:t>
      </w:r>
    </w:p>
    <w:p w:rsidR="00F700B6" w:rsidRPr="00C46992" w:rsidRDefault="00F700B6">
      <w:pPr>
        <w:rPr>
          <w:rFonts w:ascii="宋体"/>
        </w:rPr>
      </w:pPr>
    </w:p>
    <w:sectPr w:rsidR="00F700B6" w:rsidRPr="00C46992" w:rsidSect="009A4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0B6" w:rsidRDefault="00F700B6" w:rsidP="003125CC">
      <w:r>
        <w:separator/>
      </w:r>
    </w:p>
  </w:endnote>
  <w:endnote w:type="continuationSeparator" w:id="0">
    <w:p w:rsidR="00F700B6" w:rsidRDefault="00F700B6" w:rsidP="003125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0B6" w:rsidRDefault="00F700B6" w:rsidP="003125CC">
      <w:r>
        <w:separator/>
      </w:r>
    </w:p>
  </w:footnote>
  <w:footnote w:type="continuationSeparator" w:id="0">
    <w:p w:rsidR="00F700B6" w:rsidRDefault="00F700B6" w:rsidP="003125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0140"/>
    <w:rsid w:val="0027434F"/>
    <w:rsid w:val="003125CC"/>
    <w:rsid w:val="00526D52"/>
    <w:rsid w:val="008373E4"/>
    <w:rsid w:val="00910140"/>
    <w:rsid w:val="009A4591"/>
    <w:rsid w:val="00B40EC9"/>
    <w:rsid w:val="00C46992"/>
    <w:rsid w:val="00D64D1A"/>
    <w:rsid w:val="00E4049D"/>
    <w:rsid w:val="00F70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5CC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125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125CC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3125CC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125CC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3125C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83</Words>
  <Characters>477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4</cp:revision>
  <dcterms:created xsi:type="dcterms:W3CDTF">2014-06-27T01:05:00Z</dcterms:created>
  <dcterms:modified xsi:type="dcterms:W3CDTF">2020-02-06T06:13:00Z</dcterms:modified>
</cp:coreProperties>
</file>