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75F" w:rsidRPr="00E806A9" w:rsidRDefault="00DA775F" w:rsidP="00DA775F">
      <w:pPr>
        <w:spacing w:line="800" w:lineRule="exact"/>
        <w:jc w:val="center"/>
        <w:rPr>
          <w:rFonts w:ascii="楷体_GB2312" w:eastAsia="楷体_GB2312" w:hAnsi="宋体"/>
          <w:color w:val="000000"/>
          <w:sz w:val="36"/>
          <w:szCs w:val="36"/>
          <w:u w:val="single"/>
        </w:rPr>
      </w:pPr>
      <w:bookmarkStart w:id="0" w:name="_Toc445977335"/>
      <w:bookmarkStart w:id="1" w:name="_Toc445977558"/>
      <w:bookmarkStart w:id="2" w:name="_Toc460246752"/>
    </w:p>
    <w:p w:rsidR="005753B4" w:rsidRDefault="005753B4" w:rsidP="00DA775F">
      <w:pPr>
        <w:spacing w:before="312" w:after="156"/>
        <w:jc w:val="center"/>
        <w:rPr>
          <w:rFonts w:ascii="宋体" w:eastAsia="仿宋_GB2312" w:hAnsi="宋体"/>
          <w:b/>
          <w:bCs/>
          <w:sz w:val="52"/>
          <w:szCs w:val="52"/>
        </w:rPr>
      </w:pPr>
    </w:p>
    <w:p w:rsidR="005753B4" w:rsidRDefault="005753B4" w:rsidP="00DA775F">
      <w:pPr>
        <w:spacing w:before="312" w:after="156"/>
        <w:jc w:val="center"/>
        <w:rPr>
          <w:rFonts w:ascii="宋体" w:eastAsia="仿宋_GB2312" w:hAnsi="宋体"/>
          <w:b/>
          <w:bCs/>
          <w:sz w:val="52"/>
          <w:szCs w:val="52"/>
        </w:rPr>
      </w:pPr>
    </w:p>
    <w:p w:rsidR="005753B4" w:rsidRDefault="005753B4" w:rsidP="00DA775F">
      <w:pPr>
        <w:spacing w:before="312" w:after="156"/>
        <w:jc w:val="center"/>
        <w:rPr>
          <w:rFonts w:ascii="宋体" w:eastAsia="仿宋_GB2312" w:hAnsi="宋体"/>
          <w:b/>
          <w:bCs/>
          <w:sz w:val="52"/>
          <w:szCs w:val="52"/>
        </w:rPr>
      </w:pPr>
    </w:p>
    <w:p w:rsidR="005753B4" w:rsidRDefault="005753B4" w:rsidP="00DA775F">
      <w:pPr>
        <w:spacing w:before="312" w:after="156"/>
        <w:jc w:val="center"/>
        <w:rPr>
          <w:rFonts w:ascii="宋体" w:eastAsia="仿宋_GB2312" w:hAnsi="宋体"/>
          <w:b/>
          <w:bCs/>
          <w:sz w:val="52"/>
          <w:szCs w:val="52"/>
        </w:rPr>
      </w:pPr>
    </w:p>
    <w:p w:rsidR="005753B4" w:rsidRDefault="005753B4" w:rsidP="005753B4">
      <w:pPr>
        <w:spacing w:before="312" w:after="156"/>
        <w:jc w:val="center"/>
        <w:rPr>
          <w:rFonts w:ascii="宋体" w:eastAsia="仿宋_GB2312" w:hAnsi="宋体"/>
          <w:b/>
          <w:bCs/>
          <w:sz w:val="52"/>
          <w:szCs w:val="52"/>
        </w:rPr>
      </w:pPr>
    </w:p>
    <w:p w:rsidR="00DA775F" w:rsidRPr="005D426C" w:rsidRDefault="00DA775F" w:rsidP="005753B4">
      <w:pPr>
        <w:spacing w:before="312" w:after="156"/>
        <w:jc w:val="center"/>
        <w:rPr>
          <w:rFonts w:ascii="宋体" w:eastAsia="仿宋_GB2312" w:hAnsi="宋体"/>
          <w:b/>
          <w:bCs/>
          <w:sz w:val="52"/>
          <w:szCs w:val="52"/>
        </w:rPr>
      </w:pPr>
      <w:r>
        <w:rPr>
          <w:rFonts w:ascii="宋体" w:eastAsia="仿宋_GB2312" w:hAnsi="宋体" w:hint="eastAsia"/>
          <w:b/>
          <w:bCs/>
          <w:sz w:val="52"/>
          <w:szCs w:val="52"/>
        </w:rPr>
        <w:t>放射源辐射事故</w:t>
      </w:r>
      <w:r w:rsidRPr="005D426C">
        <w:rPr>
          <w:rFonts w:ascii="宋体" w:eastAsia="仿宋_GB2312" w:hAnsi="宋体" w:hint="eastAsia"/>
          <w:b/>
          <w:bCs/>
          <w:sz w:val="52"/>
          <w:szCs w:val="52"/>
        </w:rPr>
        <w:t>应急预案</w:t>
      </w:r>
    </w:p>
    <w:p w:rsidR="00DA775F" w:rsidRDefault="00DA775F" w:rsidP="00DA775F">
      <w:pPr>
        <w:spacing w:line="600" w:lineRule="exact"/>
        <w:jc w:val="center"/>
        <w:rPr>
          <w:rFonts w:ascii="宋体"/>
          <w:color w:val="000000"/>
        </w:rPr>
      </w:pPr>
      <w:r w:rsidRPr="00FB0552">
        <w:rPr>
          <w:rFonts w:ascii="宋体" w:hAnsi="宋体" w:hint="eastAsia"/>
          <w:b/>
          <w:bCs/>
          <w:color w:val="000000"/>
          <w:sz w:val="44"/>
          <w:szCs w:val="44"/>
        </w:rPr>
        <w:t>（第</w:t>
      </w:r>
      <w:r>
        <w:rPr>
          <w:rFonts w:ascii="宋体" w:hAnsi="宋体" w:hint="eastAsia"/>
          <w:b/>
          <w:bCs/>
          <w:color w:val="000000"/>
          <w:sz w:val="44"/>
          <w:szCs w:val="44"/>
        </w:rPr>
        <w:t>二</w:t>
      </w:r>
      <w:r w:rsidRPr="00FB0552">
        <w:rPr>
          <w:rFonts w:ascii="宋体" w:hAnsi="宋体" w:hint="eastAsia"/>
          <w:b/>
          <w:bCs/>
          <w:color w:val="000000"/>
          <w:sz w:val="44"/>
          <w:szCs w:val="44"/>
        </w:rPr>
        <w:t>版）</w:t>
      </w:r>
    </w:p>
    <w:p w:rsidR="00DA775F" w:rsidRDefault="00DA775F" w:rsidP="00DA775F">
      <w:pPr>
        <w:spacing w:line="600" w:lineRule="exact"/>
        <w:rPr>
          <w:rFonts w:ascii="宋体"/>
          <w:color w:val="000000"/>
        </w:rPr>
      </w:pPr>
    </w:p>
    <w:p w:rsidR="00DA775F" w:rsidRDefault="00DA775F" w:rsidP="00DA775F">
      <w:pPr>
        <w:ind w:leftChars="171" w:left="359"/>
        <w:rPr>
          <w:b/>
          <w:bCs/>
          <w:color w:val="000000"/>
          <w:sz w:val="32"/>
          <w:u w:val="single"/>
        </w:rPr>
      </w:pPr>
      <w:r>
        <w:rPr>
          <w:rFonts w:hint="eastAsia"/>
          <w:b/>
          <w:bCs/>
          <w:color w:val="000000"/>
          <w:sz w:val="32"/>
        </w:rPr>
        <w:t>实施日期：</w:t>
      </w:r>
      <w:r>
        <w:rPr>
          <w:rFonts w:hint="eastAsia"/>
          <w:b/>
          <w:bCs/>
          <w:color w:val="000000"/>
          <w:sz w:val="32"/>
          <w:u w:val="single"/>
        </w:rPr>
        <w:t xml:space="preserve">                           </w:t>
      </w:r>
      <w:r w:rsidRPr="00F902BD">
        <w:rPr>
          <w:rFonts w:hint="eastAsia"/>
          <w:b/>
          <w:color w:val="000000"/>
          <w:sz w:val="32"/>
          <w:u w:val="single"/>
        </w:rPr>
        <w:t xml:space="preserve"> </w:t>
      </w:r>
      <w:r>
        <w:rPr>
          <w:rFonts w:hint="eastAsia"/>
          <w:color w:val="000000"/>
          <w:sz w:val="32"/>
          <w:u w:val="single"/>
        </w:rPr>
        <w:t xml:space="preserve">    </w:t>
      </w:r>
    </w:p>
    <w:p w:rsidR="00DA775F" w:rsidRPr="00FB0552" w:rsidRDefault="00DA775F" w:rsidP="00DA775F">
      <w:pPr>
        <w:ind w:firstLineChars="112" w:firstLine="360"/>
        <w:rPr>
          <w:b/>
          <w:bCs/>
          <w:color w:val="000000"/>
          <w:sz w:val="30"/>
        </w:rPr>
      </w:pPr>
      <w:r>
        <w:rPr>
          <w:rFonts w:hint="eastAsia"/>
          <w:b/>
          <w:bCs/>
          <w:color w:val="000000"/>
          <w:sz w:val="32"/>
        </w:rPr>
        <w:t>企业名称：</w:t>
      </w:r>
      <w:r w:rsidR="00DA118E" w:rsidRPr="00FB0552">
        <w:rPr>
          <w:b/>
          <w:bCs/>
          <w:color w:val="000000"/>
          <w:sz w:val="30"/>
        </w:rPr>
        <w:t xml:space="preserve"> </w:t>
      </w:r>
    </w:p>
    <w:p w:rsidR="00DA775F" w:rsidRPr="00FB0552" w:rsidRDefault="00DA775F" w:rsidP="00DA775F">
      <w:pPr>
        <w:ind w:firstLineChars="112" w:firstLine="360"/>
        <w:rPr>
          <w:b/>
          <w:sz w:val="32"/>
          <w:szCs w:val="32"/>
        </w:rPr>
      </w:pPr>
      <w:r w:rsidRPr="00FB0552">
        <w:rPr>
          <w:rFonts w:hint="eastAsia"/>
          <w:b/>
          <w:sz w:val="32"/>
          <w:szCs w:val="32"/>
        </w:rPr>
        <w:t>编制单位</w:t>
      </w:r>
      <w:r>
        <w:rPr>
          <w:rFonts w:hint="eastAsia"/>
          <w:b/>
          <w:sz w:val="32"/>
          <w:szCs w:val="32"/>
        </w:rPr>
        <w:t>：</w:t>
      </w:r>
      <w:r w:rsidR="00DA118E">
        <w:rPr>
          <w:rFonts w:hint="eastAsia"/>
          <w:b/>
          <w:sz w:val="32"/>
          <w:szCs w:val="32"/>
        </w:rPr>
        <w:t>************</w:t>
      </w:r>
      <w:r>
        <w:rPr>
          <w:rFonts w:hint="eastAsia"/>
          <w:b/>
          <w:sz w:val="32"/>
          <w:szCs w:val="32"/>
        </w:rPr>
        <w:t>公司预案编制组</w:t>
      </w:r>
    </w:p>
    <w:p w:rsidR="00DA775F" w:rsidRDefault="00DA775F" w:rsidP="00DA775F">
      <w:pPr>
        <w:spacing w:line="360" w:lineRule="auto"/>
        <w:jc w:val="center"/>
        <w:rPr>
          <w:rFonts w:ascii="仿宋_GB2312" w:eastAsia="仿宋_GB2312"/>
          <w:b/>
          <w:sz w:val="44"/>
          <w:szCs w:val="44"/>
        </w:rPr>
      </w:pPr>
    </w:p>
    <w:p w:rsidR="00DA775F" w:rsidRDefault="00DA775F" w:rsidP="00DA775F">
      <w:pPr>
        <w:spacing w:line="600" w:lineRule="exact"/>
        <w:jc w:val="center"/>
        <w:rPr>
          <w:rFonts w:ascii="宋体"/>
          <w:color w:val="000000"/>
          <w:sz w:val="44"/>
          <w:szCs w:val="44"/>
        </w:rPr>
      </w:pPr>
    </w:p>
    <w:p w:rsidR="00DA775F" w:rsidRDefault="00DA775F" w:rsidP="00DA775F">
      <w:pPr>
        <w:rPr>
          <w:rFonts w:hint="eastAsia"/>
        </w:rPr>
      </w:pPr>
    </w:p>
    <w:p w:rsidR="00DA118E" w:rsidRDefault="00DA118E" w:rsidP="00DA775F">
      <w:pPr>
        <w:rPr>
          <w:rFonts w:hint="eastAsia"/>
        </w:rPr>
      </w:pPr>
    </w:p>
    <w:p w:rsidR="00DA118E" w:rsidRDefault="00DA118E" w:rsidP="00DA775F">
      <w:pPr>
        <w:rPr>
          <w:rFonts w:hint="eastAsia"/>
        </w:rPr>
      </w:pPr>
    </w:p>
    <w:p w:rsidR="00DA118E" w:rsidRPr="00DA118E" w:rsidRDefault="00DA118E" w:rsidP="00DA775F"/>
    <w:p w:rsidR="00DA775F" w:rsidRDefault="00DA775F" w:rsidP="002A3A37">
      <w:pPr>
        <w:spacing w:line="440" w:lineRule="exact"/>
        <w:jc w:val="center"/>
        <w:outlineLvl w:val="0"/>
        <w:rPr>
          <w:rFonts w:ascii="仿宋_GB2312" w:eastAsia="仿宋_GB2312" w:hAnsi="仿宋_GB2312"/>
          <w:sz w:val="44"/>
          <w:szCs w:val="44"/>
        </w:rPr>
      </w:pPr>
    </w:p>
    <w:p w:rsidR="00DA775F" w:rsidRDefault="005753B4" w:rsidP="002A3A37">
      <w:pPr>
        <w:spacing w:line="440" w:lineRule="exact"/>
        <w:jc w:val="center"/>
        <w:outlineLvl w:val="0"/>
        <w:rPr>
          <w:rFonts w:ascii="仿宋_GB2312" w:eastAsia="仿宋_GB2312" w:hAnsi="仿宋_GB2312"/>
          <w:sz w:val="44"/>
          <w:szCs w:val="44"/>
        </w:rPr>
      </w:pPr>
      <w:bookmarkStart w:id="3" w:name="_Toc471720890"/>
      <w:r>
        <w:rPr>
          <w:rFonts w:ascii="仿宋_GB2312" w:eastAsia="仿宋_GB2312" w:hAnsi="仿宋_GB2312" w:hint="eastAsia"/>
          <w:sz w:val="44"/>
          <w:szCs w:val="44"/>
        </w:rPr>
        <w:t>目录</w:t>
      </w:r>
      <w:bookmarkEnd w:id="3"/>
    </w:p>
    <w:p w:rsidR="005753B4" w:rsidRDefault="00736035" w:rsidP="005753B4">
      <w:pPr>
        <w:pStyle w:val="10"/>
        <w:tabs>
          <w:tab w:val="right" w:leader="dot" w:pos="9628"/>
        </w:tabs>
        <w:rPr>
          <w:rFonts w:asciiTheme="minorHAnsi" w:eastAsiaTheme="minorEastAsia" w:hAnsiTheme="minorHAnsi" w:cstheme="minorBidi"/>
          <w:noProof/>
          <w:szCs w:val="22"/>
        </w:rPr>
      </w:pPr>
      <w:r>
        <w:rPr>
          <w:rFonts w:ascii="仿宋_GB2312" w:eastAsia="仿宋_GB2312" w:hAnsi="仿宋_GB2312"/>
          <w:sz w:val="44"/>
          <w:szCs w:val="44"/>
        </w:rPr>
        <w:fldChar w:fldCharType="begin"/>
      </w:r>
      <w:r w:rsidR="00DA775F">
        <w:rPr>
          <w:rFonts w:ascii="仿宋_GB2312" w:eastAsia="仿宋_GB2312" w:hAnsi="仿宋_GB2312"/>
          <w:sz w:val="44"/>
          <w:szCs w:val="44"/>
        </w:rPr>
        <w:instrText xml:space="preserve"> </w:instrText>
      </w:r>
      <w:r w:rsidR="00DA775F">
        <w:rPr>
          <w:rFonts w:ascii="仿宋_GB2312" w:eastAsia="仿宋_GB2312" w:hAnsi="仿宋_GB2312" w:hint="eastAsia"/>
          <w:sz w:val="44"/>
          <w:szCs w:val="44"/>
        </w:rPr>
        <w:instrText>TOC \o "1-3" \h \z \u</w:instrText>
      </w:r>
      <w:r w:rsidR="00DA775F">
        <w:rPr>
          <w:rFonts w:ascii="仿宋_GB2312" w:eastAsia="仿宋_GB2312" w:hAnsi="仿宋_GB2312"/>
          <w:sz w:val="44"/>
          <w:szCs w:val="44"/>
        </w:rPr>
        <w:instrText xml:space="preserve"> </w:instrText>
      </w:r>
      <w:r>
        <w:rPr>
          <w:rFonts w:ascii="仿宋_GB2312" w:eastAsia="仿宋_GB2312" w:hAnsi="仿宋_GB2312"/>
          <w:sz w:val="44"/>
          <w:szCs w:val="44"/>
        </w:rPr>
        <w:fldChar w:fldCharType="separate"/>
      </w:r>
    </w:p>
    <w:p w:rsidR="005753B4" w:rsidRDefault="00736035">
      <w:pPr>
        <w:pStyle w:val="10"/>
        <w:tabs>
          <w:tab w:val="right" w:leader="dot" w:pos="9628"/>
        </w:tabs>
        <w:rPr>
          <w:rFonts w:asciiTheme="minorHAnsi" w:eastAsiaTheme="minorEastAsia" w:hAnsiTheme="minorHAnsi" w:cstheme="minorBidi"/>
          <w:noProof/>
          <w:szCs w:val="22"/>
        </w:rPr>
      </w:pPr>
      <w:hyperlink w:anchor="_Toc471720892" w:history="1">
        <w:r w:rsidR="005753B4" w:rsidRPr="00150D04">
          <w:rPr>
            <w:rStyle w:val="af3"/>
            <w:rFonts w:ascii="仿宋_GB2312" w:hAnsi="Calibri"/>
            <w:noProof/>
            <w:snapToGrid w:val="0"/>
          </w:rPr>
          <w:t>1</w:t>
        </w:r>
        <w:r w:rsidR="005753B4" w:rsidRPr="00150D04">
          <w:rPr>
            <w:rStyle w:val="af3"/>
            <w:rFonts w:hint="eastAsia"/>
            <w:noProof/>
          </w:rPr>
          <w:t>编制目的</w:t>
        </w:r>
        <w:r w:rsidR="005753B4">
          <w:rPr>
            <w:noProof/>
            <w:webHidden/>
          </w:rPr>
          <w:tab/>
        </w:r>
        <w:r>
          <w:rPr>
            <w:noProof/>
            <w:webHidden/>
          </w:rPr>
          <w:fldChar w:fldCharType="begin"/>
        </w:r>
        <w:r w:rsidR="005753B4">
          <w:rPr>
            <w:noProof/>
            <w:webHidden/>
          </w:rPr>
          <w:instrText xml:space="preserve"> PAGEREF _Toc471720892 \h </w:instrText>
        </w:r>
        <w:r>
          <w:rPr>
            <w:noProof/>
            <w:webHidden/>
          </w:rPr>
        </w:r>
        <w:r>
          <w:rPr>
            <w:noProof/>
            <w:webHidden/>
          </w:rPr>
          <w:fldChar w:fldCharType="separate"/>
        </w:r>
        <w:r w:rsidR="005753B4">
          <w:rPr>
            <w:noProof/>
            <w:webHidden/>
          </w:rPr>
          <w:t>4</w:t>
        </w:r>
        <w:r>
          <w:rPr>
            <w:noProof/>
            <w:webHidden/>
          </w:rPr>
          <w:fldChar w:fldCharType="end"/>
        </w:r>
      </w:hyperlink>
    </w:p>
    <w:p w:rsidR="005753B4" w:rsidRDefault="00736035">
      <w:pPr>
        <w:pStyle w:val="10"/>
        <w:tabs>
          <w:tab w:val="right" w:leader="dot" w:pos="9628"/>
        </w:tabs>
        <w:rPr>
          <w:rFonts w:asciiTheme="minorHAnsi" w:eastAsiaTheme="minorEastAsia" w:hAnsiTheme="minorHAnsi" w:cstheme="minorBidi"/>
          <w:noProof/>
          <w:szCs w:val="22"/>
        </w:rPr>
      </w:pPr>
      <w:hyperlink w:anchor="_Toc471720893" w:history="1">
        <w:r w:rsidR="005753B4" w:rsidRPr="00150D04">
          <w:rPr>
            <w:rStyle w:val="af3"/>
            <w:noProof/>
          </w:rPr>
          <w:t>2</w:t>
        </w:r>
        <w:r w:rsidR="005753B4" w:rsidRPr="00150D04">
          <w:rPr>
            <w:rStyle w:val="af3"/>
            <w:rFonts w:hint="eastAsia"/>
            <w:noProof/>
          </w:rPr>
          <w:t>编制依据</w:t>
        </w:r>
        <w:r w:rsidR="005753B4">
          <w:rPr>
            <w:noProof/>
            <w:webHidden/>
          </w:rPr>
          <w:tab/>
        </w:r>
        <w:r>
          <w:rPr>
            <w:noProof/>
            <w:webHidden/>
          </w:rPr>
          <w:fldChar w:fldCharType="begin"/>
        </w:r>
        <w:r w:rsidR="005753B4">
          <w:rPr>
            <w:noProof/>
            <w:webHidden/>
          </w:rPr>
          <w:instrText xml:space="preserve"> PAGEREF _Toc471720893 \h </w:instrText>
        </w:r>
        <w:r>
          <w:rPr>
            <w:noProof/>
            <w:webHidden/>
          </w:rPr>
        </w:r>
        <w:r>
          <w:rPr>
            <w:noProof/>
            <w:webHidden/>
          </w:rPr>
          <w:fldChar w:fldCharType="separate"/>
        </w:r>
        <w:r w:rsidR="005753B4">
          <w:rPr>
            <w:noProof/>
            <w:webHidden/>
          </w:rPr>
          <w:t>4</w:t>
        </w:r>
        <w:r>
          <w:rPr>
            <w:noProof/>
            <w:webHidden/>
          </w:rPr>
          <w:fldChar w:fldCharType="end"/>
        </w:r>
      </w:hyperlink>
    </w:p>
    <w:p w:rsidR="005753B4" w:rsidRDefault="00736035">
      <w:pPr>
        <w:pStyle w:val="10"/>
        <w:tabs>
          <w:tab w:val="right" w:leader="dot" w:pos="9628"/>
        </w:tabs>
        <w:rPr>
          <w:rFonts w:asciiTheme="minorHAnsi" w:eastAsiaTheme="minorEastAsia" w:hAnsiTheme="minorHAnsi" w:cstheme="minorBidi"/>
          <w:noProof/>
          <w:szCs w:val="22"/>
        </w:rPr>
      </w:pPr>
      <w:hyperlink w:anchor="_Toc471720894" w:history="1">
        <w:r w:rsidR="005753B4" w:rsidRPr="00150D04">
          <w:rPr>
            <w:rStyle w:val="af3"/>
            <w:noProof/>
          </w:rPr>
          <w:t>3</w:t>
        </w:r>
        <w:r w:rsidR="005753B4" w:rsidRPr="00150D04">
          <w:rPr>
            <w:rStyle w:val="af3"/>
            <w:rFonts w:hint="eastAsia"/>
            <w:noProof/>
          </w:rPr>
          <w:t>应急范围</w:t>
        </w:r>
        <w:r w:rsidR="005753B4">
          <w:rPr>
            <w:noProof/>
            <w:webHidden/>
          </w:rPr>
          <w:tab/>
        </w:r>
        <w:r>
          <w:rPr>
            <w:noProof/>
            <w:webHidden/>
          </w:rPr>
          <w:fldChar w:fldCharType="begin"/>
        </w:r>
        <w:r w:rsidR="005753B4">
          <w:rPr>
            <w:noProof/>
            <w:webHidden/>
          </w:rPr>
          <w:instrText xml:space="preserve"> PAGEREF _Toc471720894 \h </w:instrText>
        </w:r>
        <w:r>
          <w:rPr>
            <w:noProof/>
            <w:webHidden/>
          </w:rPr>
        </w:r>
        <w:r>
          <w:rPr>
            <w:noProof/>
            <w:webHidden/>
          </w:rPr>
          <w:fldChar w:fldCharType="separate"/>
        </w:r>
        <w:r w:rsidR="005753B4">
          <w:rPr>
            <w:noProof/>
            <w:webHidden/>
          </w:rPr>
          <w:t>5</w:t>
        </w:r>
        <w:r>
          <w:rPr>
            <w:noProof/>
            <w:webHidden/>
          </w:rPr>
          <w:fldChar w:fldCharType="end"/>
        </w:r>
      </w:hyperlink>
    </w:p>
    <w:p w:rsidR="005753B4" w:rsidRDefault="00736035">
      <w:pPr>
        <w:pStyle w:val="10"/>
        <w:tabs>
          <w:tab w:val="right" w:leader="dot" w:pos="9628"/>
        </w:tabs>
        <w:rPr>
          <w:rFonts w:asciiTheme="minorHAnsi" w:eastAsiaTheme="minorEastAsia" w:hAnsiTheme="minorHAnsi" w:cstheme="minorBidi"/>
          <w:noProof/>
          <w:szCs w:val="22"/>
        </w:rPr>
      </w:pPr>
      <w:hyperlink w:anchor="_Toc471720895" w:history="1">
        <w:r w:rsidR="005753B4" w:rsidRPr="00150D04">
          <w:rPr>
            <w:rStyle w:val="af3"/>
            <w:noProof/>
            <w:snapToGrid w:val="0"/>
          </w:rPr>
          <w:t>4</w:t>
        </w:r>
        <w:r w:rsidR="005753B4" w:rsidRPr="00150D04">
          <w:rPr>
            <w:rStyle w:val="af3"/>
            <w:rFonts w:hint="eastAsia"/>
            <w:noProof/>
            <w:snapToGrid w:val="0"/>
          </w:rPr>
          <w:t>事故风险分析</w:t>
        </w:r>
        <w:r w:rsidR="005753B4">
          <w:rPr>
            <w:noProof/>
            <w:webHidden/>
          </w:rPr>
          <w:tab/>
        </w:r>
        <w:r>
          <w:rPr>
            <w:noProof/>
            <w:webHidden/>
          </w:rPr>
          <w:fldChar w:fldCharType="begin"/>
        </w:r>
        <w:r w:rsidR="005753B4">
          <w:rPr>
            <w:noProof/>
            <w:webHidden/>
          </w:rPr>
          <w:instrText xml:space="preserve"> PAGEREF _Toc471720895 \h </w:instrText>
        </w:r>
        <w:r>
          <w:rPr>
            <w:noProof/>
            <w:webHidden/>
          </w:rPr>
        </w:r>
        <w:r>
          <w:rPr>
            <w:noProof/>
            <w:webHidden/>
          </w:rPr>
          <w:fldChar w:fldCharType="separate"/>
        </w:r>
        <w:r w:rsidR="005753B4">
          <w:rPr>
            <w:noProof/>
            <w:webHidden/>
          </w:rPr>
          <w:t>5</w:t>
        </w:r>
        <w:r>
          <w:rPr>
            <w:noProof/>
            <w:webHidden/>
          </w:rPr>
          <w:fldChar w:fldCharType="end"/>
        </w:r>
      </w:hyperlink>
    </w:p>
    <w:p w:rsidR="005753B4" w:rsidRDefault="00736035">
      <w:pPr>
        <w:pStyle w:val="20"/>
        <w:tabs>
          <w:tab w:val="right" w:leader="dot" w:pos="9628"/>
        </w:tabs>
        <w:rPr>
          <w:rFonts w:asciiTheme="minorHAnsi" w:eastAsiaTheme="minorEastAsia" w:hAnsiTheme="minorHAnsi" w:cstheme="minorBidi"/>
          <w:noProof/>
          <w:szCs w:val="22"/>
        </w:rPr>
      </w:pPr>
      <w:hyperlink w:anchor="_Toc471720896" w:history="1">
        <w:r w:rsidR="005753B4" w:rsidRPr="00150D04">
          <w:rPr>
            <w:rStyle w:val="af3"/>
            <w:noProof/>
          </w:rPr>
          <w:t xml:space="preserve">4.1 </w:t>
        </w:r>
        <w:r w:rsidR="005753B4" w:rsidRPr="00150D04">
          <w:rPr>
            <w:rStyle w:val="af3"/>
            <w:rFonts w:hint="eastAsia"/>
            <w:noProof/>
          </w:rPr>
          <w:t>事故类型</w:t>
        </w:r>
        <w:r w:rsidR="005753B4">
          <w:rPr>
            <w:noProof/>
            <w:webHidden/>
          </w:rPr>
          <w:tab/>
        </w:r>
        <w:r>
          <w:rPr>
            <w:noProof/>
            <w:webHidden/>
          </w:rPr>
          <w:fldChar w:fldCharType="begin"/>
        </w:r>
        <w:r w:rsidR="005753B4">
          <w:rPr>
            <w:noProof/>
            <w:webHidden/>
          </w:rPr>
          <w:instrText xml:space="preserve"> PAGEREF _Toc471720896 \h </w:instrText>
        </w:r>
        <w:r>
          <w:rPr>
            <w:noProof/>
            <w:webHidden/>
          </w:rPr>
        </w:r>
        <w:r>
          <w:rPr>
            <w:noProof/>
            <w:webHidden/>
          </w:rPr>
          <w:fldChar w:fldCharType="separate"/>
        </w:r>
        <w:r w:rsidR="005753B4">
          <w:rPr>
            <w:noProof/>
            <w:webHidden/>
          </w:rPr>
          <w:t>5</w:t>
        </w:r>
        <w:r>
          <w:rPr>
            <w:noProof/>
            <w:webHidden/>
          </w:rPr>
          <w:fldChar w:fldCharType="end"/>
        </w:r>
      </w:hyperlink>
    </w:p>
    <w:p w:rsidR="005753B4" w:rsidRDefault="00736035">
      <w:pPr>
        <w:pStyle w:val="20"/>
        <w:tabs>
          <w:tab w:val="right" w:leader="dot" w:pos="9628"/>
        </w:tabs>
        <w:rPr>
          <w:rFonts w:asciiTheme="minorHAnsi" w:eastAsiaTheme="minorEastAsia" w:hAnsiTheme="minorHAnsi" w:cstheme="minorBidi"/>
          <w:noProof/>
          <w:szCs w:val="22"/>
        </w:rPr>
      </w:pPr>
      <w:hyperlink w:anchor="_Toc471720897" w:history="1">
        <w:r w:rsidR="005753B4" w:rsidRPr="00150D04">
          <w:rPr>
            <w:rStyle w:val="af3"/>
            <w:noProof/>
          </w:rPr>
          <w:t>4.2</w:t>
        </w:r>
        <w:r w:rsidR="005753B4" w:rsidRPr="00150D04">
          <w:rPr>
            <w:rStyle w:val="af3"/>
            <w:rFonts w:hint="eastAsia"/>
            <w:noProof/>
          </w:rPr>
          <w:t>危害分析</w:t>
        </w:r>
        <w:r w:rsidR="005753B4">
          <w:rPr>
            <w:noProof/>
            <w:webHidden/>
          </w:rPr>
          <w:tab/>
        </w:r>
        <w:r>
          <w:rPr>
            <w:noProof/>
            <w:webHidden/>
          </w:rPr>
          <w:fldChar w:fldCharType="begin"/>
        </w:r>
        <w:r w:rsidR="005753B4">
          <w:rPr>
            <w:noProof/>
            <w:webHidden/>
          </w:rPr>
          <w:instrText xml:space="preserve"> PAGEREF _Toc471720897 \h </w:instrText>
        </w:r>
        <w:r>
          <w:rPr>
            <w:noProof/>
            <w:webHidden/>
          </w:rPr>
        </w:r>
        <w:r>
          <w:rPr>
            <w:noProof/>
            <w:webHidden/>
          </w:rPr>
          <w:fldChar w:fldCharType="separate"/>
        </w:r>
        <w:r w:rsidR="005753B4">
          <w:rPr>
            <w:noProof/>
            <w:webHidden/>
          </w:rPr>
          <w:t>5</w:t>
        </w:r>
        <w:r>
          <w:rPr>
            <w:noProof/>
            <w:webHidden/>
          </w:rPr>
          <w:fldChar w:fldCharType="end"/>
        </w:r>
      </w:hyperlink>
    </w:p>
    <w:p w:rsidR="005753B4" w:rsidRDefault="00736035">
      <w:pPr>
        <w:pStyle w:val="10"/>
        <w:tabs>
          <w:tab w:val="right" w:leader="dot" w:pos="9628"/>
        </w:tabs>
        <w:rPr>
          <w:rFonts w:asciiTheme="minorHAnsi" w:eastAsiaTheme="minorEastAsia" w:hAnsiTheme="minorHAnsi" w:cstheme="minorBidi"/>
          <w:noProof/>
          <w:szCs w:val="22"/>
        </w:rPr>
      </w:pPr>
      <w:hyperlink w:anchor="_Toc471720898" w:history="1">
        <w:r w:rsidR="005753B4" w:rsidRPr="00150D04">
          <w:rPr>
            <w:rStyle w:val="af3"/>
            <w:noProof/>
            <w:snapToGrid w:val="0"/>
          </w:rPr>
          <w:t xml:space="preserve">5 </w:t>
        </w:r>
        <w:r w:rsidR="005753B4" w:rsidRPr="00150D04">
          <w:rPr>
            <w:rStyle w:val="af3"/>
            <w:rFonts w:hint="eastAsia"/>
            <w:noProof/>
            <w:snapToGrid w:val="0"/>
          </w:rPr>
          <w:t>应急组织机构及职责</w:t>
        </w:r>
        <w:r w:rsidR="005753B4">
          <w:rPr>
            <w:noProof/>
            <w:webHidden/>
          </w:rPr>
          <w:tab/>
        </w:r>
        <w:r>
          <w:rPr>
            <w:noProof/>
            <w:webHidden/>
          </w:rPr>
          <w:fldChar w:fldCharType="begin"/>
        </w:r>
        <w:r w:rsidR="005753B4">
          <w:rPr>
            <w:noProof/>
            <w:webHidden/>
          </w:rPr>
          <w:instrText xml:space="preserve"> PAGEREF _Toc471720898 \h </w:instrText>
        </w:r>
        <w:r>
          <w:rPr>
            <w:noProof/>
            <w:webHidden/>
          </w:rPr>
        </w:r>
        <w:r>
          <w:rPr>
            <w:noProof/>
            <w:webHidden/>
          </w:rPr>
          <w:fldChar w:fldCharType="separate"/>
        </w:r>
        <w:r w:rsidR="005753B4">
          <w:rPr>
            <w:noProof/>
            <w:webHidden/>
          </w:rPr>
          <w:t>5</w:t>
        </w:r>
        <w:r>
          <w:rPr>
            <w:noProof/>
            <w:webHidden/>
          </w:rPr>
          <w:fldChar w:fldCharType="end"/>
        </w:r>
      </w:hyperlink>
    </w:p>
    <w:p w:rsidR="005753B4" w:rsidRDefault="00736035">
      <w:pPr>
        <w:pStyle w:val="20"/>
        <w:tabs>
          <w:tab w:val="right" w:leader="dot" w:pos="9628"/>
        </w:tabs>
        <w:rPr>
          <w:rFonts w:asciiTheme="minorHAnsi" w:eastAsiaTheme="minorEastAsia" w:hAnsiTheme="minorHAnsi" w:cstheme="minorBidi"/>
          <w:noProof/>
          <w:szCs w:val="22"/>
        </w:rPr>
      </w:pPr>
      <w:hyperlink w:anchor="_Toc471720899" w:history="1">
        <w:r w:rsidR="005753B4" w:rsidRPr="00150D04">
          <w:rPr>
            <w:rStyle w:val="af3"/>
            <w:noProof/>
          </w:rPr>
          <w:t xml:space="preserve">5.1 </w:t>
        </w:r>
        <w:r w:rsidR="005753B4" w:rsidRPr="00150D04">
          <w:rPr>
            <w:rStyle w:val="af3"/>
            <w:rFonts w:hint="eastAsia"/>
            <w:noProof/>
          </w:rPr>
          <w:t>应急组织体系</w:t>
        </w:r>
        <w:r w:rsidR="005753B4">
          <w:rPr>
            <w:noProof/>
            <w:webHidden/>
          </w:rPr>
          <w:tab/>
        </w:r>
        <w:r>
          <w:rPr>
            <w:noProof/>
            <w:webHidden/>
          </w:rPr>
          <w:fldChar w:fldCharType="begin"/>
        </w:r>
        <w:r w:rsidR="005753B4">
          <w:rPr>
            <w:noProof/>
            <w:webHidden/>
          </w:rPr>
          <w:instrText xml:space="preserve"> PAGEREF _Toc471720899 \h </w:instrText>
        </w:r>
        <w:r>
          <w:rPr>
            <w:noProof/>
            <w:webHidden/>
          </w:rPr>
        </w:r>
        <w:r>
          <w:rPr>
            <w:noProof/>
            <w:webHidden/>
          </w:rPr>
          <w:fldChar w:fldCharType="separate"/>
        </w:r>
        <w:r w:rsidR="005753B4">
          <w:rPr>
            <w:noProof/>
            <w:webHidden/>
          </w:rPr>
          <w:t>5</w:t>
        </w:r>
        <w:r>
          <w:rPr>
            <w:noProof/>
            <w:webHidden/>
          </w:rPr>
          <w:fldChar w:fldCharType="end"/>
        </w:r>
      </w:hyperlink>
    </w:p>
    <w:p w:rsidR="005753B4" w:rsidRDefault="00736035">
      <w:pPr>
        <w:pStyle w:val="20"/>
        <w:tabs>
          <w:tab w:val="right" w:leader="dot" w:pos="9628"/>
        </w:tabs>
        <w:rPr>
          <w:rFonts w:asciiTheme="minorHAnsi" w:eastAsiaTheme="minorEastAsia" w:hAnsiTheme="minorHAnsi" w:cstheme="minorBidi"/>
          <w:noProof/>
          <w:szCs w:val="22"/>
        </w:rPr>
      </w:pPr>
      <w:hyperlink w:anchor="_Toc471720900" w:history="1">
        <w:r w:rsidR="005753B4" w:rsidRPr="00150D04">
          <w:rPr>
            <w:rStyle w:val="af3"/>
            <w:noProof/>
          </w:rPr>
          <w:t xml:space="preserve">5.2 </w:t>
        </w:r>
        <w:r w:rsidR="005753B4" w:rsidRPr="00150D04">
          <w:rPr>
            <w:rStyle w:val="af3"/>
            <w:rFonts w:hint="eastAsia"/>
            <w:noProof/>
          </w:rPr>
          <w:t>机构及职责</w:t>
        </w:r>
        <w:r w:rsidR="005753B4">
          <w:rPr>
            <w:noProof/>
            <w:webHidden/>
          </w:rPr>
          <w:tab/>
        </w:r>
        <w:r>
          <w:rPr>
            <w:noProof/>
            <w:webHidden/>
          </w:rPr>
          <w:fldChar w:fldCharType="begin"/>
        </w:r>
        <w:r w:rsidR="005753B4">
          <w:rPr>
            <w:noProof/>
            <w:webHidden/>
          </w:rPr>
          <w:instrText xml:space="preserve"> PAGEREF _Toc471720900 \h </w:instrText>
        </w:r>
        <w:r>
          <w:rPr>
            <w:noProof/>
            <w:webHidden/>
          </w:rPr>
        </w:r>
        <w:r>
          <w:rPr>
            <w:noProof/>
            <w:webHidden/>
          </w:rPr>
          <w:fldChar w:fldCharType="separate"/>
        </w:r>
        <w:r w:rsidR="005753B4">
          <w:rPr>
            <w:noProof/>
            <w:webHidden/>
          </w:rPr>
          <w:t>6</w:t>
        </w:r>
        <w:r>
          <w:rPr>
            <w:noProof/>
            <w:webHidden/>
          </w:rPr>
          <w:fldChar w:fldCharType="end"/>
        </w:r>
      </w:hyperlink>
    </w:p>
    <w:p w:rsidR="005753B4" w:rsidRDefault="00736035">
      <w:pPr>
        <w:pStyle w:val="30"/>
        <w:tabs>
          <w:tab w:val="right" w:leader="dot" w:pos="9628"/>
        </w:tabs>
        <w:rPr>
          <w:rFonts w:asciiTheme="minorHAnsi" w:eastAsiaTheme="minorEastAsia" w:hAnsiTheme="minorHAnsi" w:cstheme="minorBidi"/>
          <w:noProof/>
          <w:szCs w:val="22"/>
        </w:rPr>
      </w:pPr>
      <w:hyperlink w:anchor="_Toc471720901" w:history="1">
        <w:r w:rsidR="005753B4" w:rsidRPr="00150D04">
          <w:rPr>
            <w:rStyle w:val="af3"/>
            <w:noProof/>
          </w:rPr>
          <w:t>5.2.1</w:t>
        </w:r>
        <w:r w:rsidR="005753B4" w:rsidRPr="00150D04">
          <w:rPr>
            <w:rStyle w:val="af3"/>
            <w:rFonts w:hint="eastAsia"/>
            <w:noProof/>
          </w:rPr>
          <w:t>公司现场应急救援指挥部组成</w:t>
        </w:r>
        <w:r w:rsidR="005753B4">
          <w:rPr>
            <w:noProof/>
            <w:webHidden/>
          </w:rPr>
          <w:tab/>
        </w:r>
        <w:r>
          <w:rPr>
            <w:noProof/>
            <w:webHidden/>
          </w:rPr>
          <w:fldChar w:fldCharType="begin"/>
        </w:r>
        <w:r w:rsidR="005753B4">
          <w:rPr>
            <w:noProof/>
            <w:webHidden/>
          </w:rPr>
          <w:instrText xml:space="preserve"> PAGEREF _Toc471720901 \h </w:instrText>
        </w:r>
        <w:r>
          <w:rPr>
            <w:noProof/>
            <w:webHidden/>
          </w:rPr>
        </w:r>
        <w:r>
          <w:rPr>
            <w:noProof/>
            <w:webHidden/>
          </w:rPr>
          <w:fldChar w:fldCharType="separate"/>
        </w:r>
        <w:r w:rsidR="005753B4">
          <w:rPr>
            <w:noProof/>
            <w:webHidden/>
          </w:rPr>
          <w:t>7</w:t>
        </w:r>
        <w:r>
          <w:rPr>
            <w:noProof/>
            <w:webHidden/>
          </w:rPr>
          <w:fldChar w:fldCharType="end"/>
        </w:r>
      </w:hyperlink>
    </w:p>
    <w:p w:rsidR="005753B4" w:rsidRDefault="00736035">
      <w:pPr>
        <w:pStyle w:val="30"/>
        <w:tabs>
          <w:tab w:val="right" w:leader="dot" w:pos="9628"/>
        </w:tabs>
        <w:rPr>
          <w:rFonts w:asciiTheme="minorHAnsi" w:eastAsiaTheme="minorEastAsia" w:hAnsiTheme="minorHAnsi" w:cstheme="minorBidi"/>
          <w:noProof/>
          <w:szCs w:val="22"/>
        </w:rPr>
      </w:pPr>
      <w:hyperlink w:anchor="_Toc471720902" w:history="1">
        <w:r w:rsidR="005753B4" w:rsidRPr="00150D04">
          <w:rPr>
            <w:rStyle w:val="af3"/>
            <w:noProof/>
          </w:rPr>
          <w:t>5.2.2</w:t>
        </w:r>
        <w:r w:rsidR="005753B4" w:rsidRPr="00150D04">
          <w:rPr>
            <w:rStyle w:val="af3"/>
            <w:rFonts w:hint="eastAsia"/>
            <w:noProof/>
          </w:rPr>
          <w:t>各应急救援小组职责</w:t>
        </w:r>
        <w:r w:rsidR="005753B4">
          <w:rPr>
            <w:noProof/>
            <w:webHidden/>
          </w:rPr>
          <w:tab/>
        </w:r>
        <w:r>
          <w:rPr>
            <w:noProof/>
            <w:webHidden/>
          </w:rPr>
          <w:fldChar w:fldCharType="begin"/>
        </w:r>
        <w:r w:rsidR="005753B4">
          <w:rPr>
            <w:noProof/>
            <w:webHidden/>
          </w:rPr>
          <w:instrText xml:space="preserve"> PAGEREF _Toc471720902 \h </w:instrText>
        </w:r>
        <w:r>
          <w:rPr>
            <w:noProof/>
            <w:webHidden/>
          </w:rPr>
        </w:r>
        <w:r>
          <w:rPr>
            <w:noProof/>
            <w:webHidden/>
          </w:rPr>
          <w:fldChar w:fldCharType="separate"/>
        </w:r>
        <w:r w:rsidR="005753B4">
          <w:rPr>
            <w:noProof/>
            <w:webHidden/>
          </w:rPr>
          <w:t>8</w:t>
        </w:r>
        <w:r>
          <w:rPr>
            <w:noProof/>
            <w:webHidden/>
          </w:rPr>
          <w:fldChar w:fldCharType="end"/>
        </w:r>
      </w:hyperlink>
    </w:p>
    <w:p w:rsidR="005753B4" w:rsidRDefault="00736035">
      <w:pPr>
        <w:pStyle w:val="10"/>
        <w:tabs>
          <w:tab w:val="right" w:leader="dot" w:pos="9628"/>
        </w:tabs>
        <w:rPr>
          <w:rFonts w:asciiTheme="minorHAnsi" w:eastAsiaTheme="minorEastAsia" w:hAnsiTheme="minorHAnsi" w:cstheme="minorBidi"/>
          <w:noProof/>
          <w:szCs w:val="22"/>
        </w:rPr>
      </w:pPr>
      <w:hyperlink w:anchor="_Toc471720903" w:history="1">
        <w:r w:rsidR="005753B4" w:rsidRPr="00150D04">
          <w:rPr>
            <w:rStyle w:val="af3"/>
            <w:noProof/>
            <w:snapToGrid w:val="0"/>
          </w:rPr>
          <w:t xml:space="preserve">6 </w:t>
        </w:r>
        <w:r w:rsidR="005753B4" w:rsidRPr="00150D04">
          <w:rPr>
            <w:rStyle w:val="af3"/>
            <w:rFonts w:hint="eastAsia"/>
            <w:noProof/>
            <w:snapToGrid w:val="0"/>
          </w:rPr>
          <w:t>处置程序</w:t>
        </w:r>
        <w:r w:rsidR="005753B4">
          <w:rPr>
            <w:noProof/>
            <w:webHidden/>
          </w:rPr>
          <w:tab/>
        </w:r>
        <w:r>
          <w:rPr>
            <w:noProof/>
            <w:webHidden/>
          </w:rPr>
          <w:fldChar w:fldCharType="begin"/>
        </w:r>
        <w:r w:rsidR="005753B4">
          <w:rPr>
            <w:noProof/>
            <w:webHidden/>
          </w:rPr>
          <w:instrText xml:space="preserve"> PAGEREF _Toc471720903 \h </w:instrText>
        </w:r>
        <w:r>
          <w:rPr>
            <w:noProof/>
            <w:webHidden/>
          </w:rPr>
        </w:r>
        <w:r>
          <w:rPr>
            <w:noProof/>
            <w:webHidden/>
          </w:rPr>
          <w:fldChar w:fldCharType="separate"/>
        </w:r>
        <w:r w:rsidR="005753B4">
          <w:rPr>
            <w:noProof/>
            <w:webHidden/>
          </w:rPr>
          <w:t>12</w:t>
        </w:r>
        <w:r>
          <w:rPr>
            <w:noProof/>
            <w:webHidden/>
          </w:rPr>
          <w:fldChar w:fldCharType="end"/>
        </w:r>
      </w:hyperlink>
    </w:p>
    <w:p w:rsidR="005753B4" w:rsidRDefault="00736035">
      <w:pPr>
        <w:pStyle w:val="20"/>
        <w:tabs>
          <w:tab w:val="right" w:leader="dot" w:pos="9628"/>
        </w:tabs>
        <w:rPr>
          <w:rFonts w:asciiTheme="minorHAnsi" w:eastAsiaTheme="minorEastAsia" w:hAnsiTheme="minorHAnsi" w:cstheme="minorBidi"/>
          <w:noProof/>
          <w:szCs w:val="22"/>
        </w:rPr>
      </w:pPr>
      <w:hyperlink w:anchor="_Toc471720904" w:history="1">
        <w:r w:rsidR="005753B4" w:rsidRPr="00150D04">
          <w:rPr>
            <w:rStyle w:val="af3"/>
            <w:noProof/>
          </w:rPr>
          <w:t xml:space="preserve">6.1 </w:t>
        </w:r>
        <w:r w:rsidR="005753B4" w:rsidRPr="00150D04">
          <w:rPr>
            <w:rStyle w:val="af3"/>
            <w:rFonts w:hint="eastAsia"/>
            <w:noProof/>
          </w:rPr>
          <w:t>预防与预警</w:t>
        </w:r>
        <w:r w:rsidR="005753B4">
          <w:rPr>
            <w:noProof/>
            <w:webHidden/>
          </w:rPr>
          <w:tab/>
        </w:r>
        <w:r>
          <w:rPr>
            <w:noProof/>
            <w:webHidden/>
          </w:rPr>
          <w:fldChar w:fldCharType="begin"/>
        </w:r>
        <w:r w:rsidR="005753B4">
          <w:rPr>
            <w:noProof/>
            <w:webHidden/>
          </w:rPr>
          <w:instrText xml:space="preserve"> PAGEREF _Toc471720904 \h </w:instrText>
        </w:r>
        <w:r>
          <w:rPr>
            <w:noProof/>
            <w:webHidden/>
          </w:rPr>
        </w:r>
        <w:r>
          <w:rPr>
            <w:noProof/>
            <w:webHidden/>
          </w:rPr>
          <w:fldChar w:fldCharType="separate"/>
        </w:r>
        <w:r w:rsidR="005753B4">
          <w:rPr>
            <w:noProof/>
            <w:webHidden/>
          </w:rPr>
          <w:t>12</w:t>
        </w:r>
        <w:r>
          <w:rPr>
            <w:noProof/>
            <w:webHidden/>
          </w:rPr>
          <w:fldChar w:fldCharType="end"/>
        </w:r>
      </w:hyperlink>
    </w:p>
    <w:p w:rsidR="005753B4" w:rsidRDefault="00736035">
      <w:pPr>
        <w:pStyle w:val="30"/>
        <w:tabs>
          <w:tab w:val="right" w:leader="dot" w:pos="9628"/>
        </w:tabs>
        <w:rPr>
          <w:rFonts w:asciiTheme="minorHAnsi" w:eastAsiaTheme="minorEastAsia" w:hAnsiTheme="minorHAnsi" w:cstheme="minorBidi"/>
          <w:noProof/>
          <w:szCs w:val="22"/>
        </w:rPr>
      </w:pPr>
      <w:hyperlink w:anchor="_Toc471720905" w:history="1">
        <w:r w:rsidR="005753B4" w:rsidRPr="00150D04">
          <w:rPr>
            <w:rStyle w:val="af3"/>
            <w:noProof/>
          </w:rPr>
          <w:t xml:space="preserve">6.1.1 </w:t>
        </w:r>
        <w:r w:rsidR="005753B4" w:rsidRPr="00150D04">
          <w:rPr>
            <w:rStyle w:val="af3"/>
            <w:rFonts w:hint="eastAsia"/>
            <w:noProof/>
          </w:rPr>
          <w:t>危险源监控</w:t>
        </w:r>
        <w:r w:rsidR="005753B4">
          <w:rPr>
            <w:noProof/>
            <w:webHidden/>
          </w:rPr>
          <w:tab/>
        </w:r>
        <w:r>
          <w:rPr>
            <w:noProof/>
            <w:webHidden/>
          </w:rPr>
          <w:fldChar w:fldCharType="begin"/>
        </w:r>
        <w:r w:rsidR="005753B4">
          <w:rPr>
            <w:noProof/>
            <w:webHidden/>
          </w:rPr>
          <w:instrText xml:space="preserve"> PAGEREF _Toc471720905 \h </w:instrText>
        </w:r>
        <w:r>
          <w:rPr>
            <w:noProof/>
            <w:webHidden/>
          </w:rPr>
        </w:r>
        <w:r>
          <w:rPr>
            <w:noProof/>
            <w:webHidden/>
          </w:rPr>
          <w:fldChar w:fldCharType="separate"/>
        </w:r>
        <w:r w:rsidR="005753B4">
          <w:rPr>
            <w:noProof/>
            <w:webHidden/>
          </w:rPr>
          <w:t>12</w:t>
        </w:r>
        <w:r>
          <w:rPr>
            <w:noProof/>
            <w:webHidden/>
          </w:rPr>
          <w:fldChar w:fldCharType="end"/>
        </w:r>
      </w:hyperlink>
    </w:p>
    <w:p w:rsidR="005753B4" w:rsidRDefault="00736035">
      <w:pPr>
        <w:pStyle w:val="30"/>
        <w:tabs>
          <w:tab w:val="right" w:leader="dot" w:pos="9628"/>
        </w:tabs>
        <w:rPr>
          <w:rFonts w:asciiTheme="minorHAnsi" w:eastAsiaTheme="minorEastAsia" w:hAnsiTheme="minorHAnsi" w:cstheme="minorBidi"/>
          <w:noProof/>
          <w:szCs w:val="22"/>
        </w:rPr>
      </w:pPr>
      <w:hyperlink w:anchor="_Toc471720906" w:history="1">
        <w:r w:rsidR="005753B4" w:rsidRPr="00150D04">
          <w:rPr>
            <w:rStyle w:val="af3"/>
            <w:noProof/>
          </w:rPr>
          <w:t xml:space="preserve">6.1.2 </w:t>
        </w:r>
        <w:r w:rsidR="005753B4" w:rsidRPr="00150D04">
          <w:rPr>
            <w:rStyle w:val="af3"/>
            <w:rFonts w:hint="eastAsia"/>
            <w:noProof/>
          </w:rPr>
          <w:t>预警行动</w:t>
        </w:r>
        <w:r w:rsidR="005753B4">
          <w:rPr>
            <w:noProof/>
            <w:webHidden/>
          </w:rPr>
          <w:tab/>
        </w:r>
        <w:r>
          <w:rPr>
            <w:noProof/>
            <w:webHidden/>
          </w:rPr>
          <w:fldChar w:fldCharType="begin"/>
        </w:r>
        <w:r w:rsidR="005753B4">
          <w:rPr>
            <w:noProof/>
            <w:webHidden/>
          </w:rPr>
          <w:instrText xml:space="preserve"> PAGEREF _Toc471720906 \h </w:instrText>
        </w:r>
        <w:r>
          <w:rPr>
            <w:noProof/>
            <w:webHidden/>
          </w:rPr>
        </w:r>
        <w:r>
          <w:rPr>
            <w:noProof/>
            <w:webHidden/>
          </w:rPr>
          <w:fldChar w:fldCharType="separate"/>
        </w:r>
        <w:r w:rsidR="005753B4">
          <w:rPr>
            <w:noProof/>
            <w:webHidden/>
          </w:rPr>
          <w:t>13</w:t>
        </w:r>
        <w:r>
          <w:rPr>
            <w:noProof/>
            <w:webHidden/>
          </w:rPr>
          <w:fldChar w:fldCharType="end"/>
        </w:r>
      </w:hyperlink>
    </w:p>
    <w:p w:rsidR="005753B4" w:rsidRDefault="00736035">
      <w:pPr>
        <w:pStyle w:val="20"/>
        <w:tabs>
          <w:tab w:val="right" w:leader="dot" w:pos="9628"/>
        </w:tabs>
        <w:rPr>
          <w:rFonts w:asciiTheme="minorHAnsi" w:eastAsiaTheme="minorEastAsia" w:hAnsiTheme="minorHAnsi" w:cstheme="minorBidi"/>
          <w:noProof/>
          <w:szCs w:val="22"/>
        </w:rPr>
      </w:pPr>
      <w:hyperlink w:anchor="_Toc471720907" w:history="1">
        <w:r w:rsidR="005753B4" w:rsidRPr="00150D04">
          <w:rPr>
            <w:rStyle w:val="af3"/>
            <w:noProof/>
          </w:rPr>
          <w:t xml:space="preserve">6.2 </w:t>
        </w:r>
        <w:r w:rsidR="005753B4" w:rsidRPr="00150D04">
          <w:rPr>
            <w:rStyle w:val="af3"/>
            <w:rFonts w:hint="eastAsia"/>
            <w:noProof/>
          </w:rPr>
          <w:t>信息报告程序</w:t>
        </w:r>
        <w:r w:rsidR="005753B4">
          <w:rPr>
            <w:noProof/>
            <w:webHidden/>
          </w:rPr>
          <w:tab/>
        </w:r>
        <w:r>
          <w:rPr>
            <w:noProof/>
            <w:webHidden/>
          </w:rPr>
          <w:fldChar w:fldCharType="begin"/>
        </w:r>
        <w:r w:rsidR="005753B4">
          <w:rPr>
            <w:noProof/>
            <w:webHidden/>
          </w:rPr>
          <w:instrText xml:space="preserve"> PAGEREF _Toc471720907 \h </w:instrText>
        </w:r>
        <w:r>
          <w:rPr>
            <w:noProof/>
            <w:webHidden/>
          </w:rPr>
        </w:r>
        <w:r>
          <w:rPr>
            <w:noProof/>
            <w:webHidden/>
          </w:rPr>
          <w:fldChar w:fldCharType="separate"/>
        </w:r>
        <w:r w:rsidR="005753B4">
          <w:rPr>
            <w:noProof/>
            <w:webHidden/>
          </w:rPr>
          <w:t>13</w:t>
        </w:r>
        <w:r>
          <w:rPr>
            <w:noProof/>
            <w:webHidden/>
          </w:rPr>
          <w:fldChar w:fldCharType="end"/>
        </w:r>
      </w:hyperlink>
    </w:p>
    <w:p w:rsidR="005753B4" w:rsidRDefault="00736035">
      <w:pPr>
        <w:pStyle w:val="30"/>
        <w:tabs>
          <w:tab w:val="right" w:leader="dot" w:pos="9628"/>
        </w:tabs>
        <w:rPr>
          <w:rFonts w:asciiTheme="minorHAnsi" w:eastAsiaTheme="minorEastAsia" w:hAnsiTheme="minorHAnsi" w:cstheme="minorBidi"/>
          <w:noProof/>
          <w:szCs w:val="22"/>
        </w:rPr>
      </w:pPr>
      <w:hyperlink w:anchor="_Toc471720908" w:history="1">
        <w:r w:rsidR="005753B4" w:rsidRPr="00150D04">
          <w:rPr>
            <w:rStyle w:val="af3"/>
            <w:noProof/>
          </w:rPr>
          <w:t>6.2.1</w:t>
        </w:r>
        <w:r w:rsidR="005753B4" w:rsidRPr="00150D04">
          <w:rPr>
            <w:rStyle w:val="af3"/>
            <w:rFonts w:hint="eastAsia"/>
            <w:noProof/>
          </w:rPr>
          <w:t>信息报告与通知</w:t>
        </w:r>
        <w:r w:rsidR="005753B4">
          <w:rPr>
            <w:noProof/>
            <w:webHidden/>
          </w:rPr>
          <w:tab/>
        </w:r>
        <w:r>
          <w:rPr>
            <w:noProof/>
            <w:webHidden/>
          </w:rPr>
          <w:fldChar w:fldCharType="begin"/>
        </w:r>
        <w:r w:rsidR="005753B4">
          <w:rPr>
            <w:noProof/>
            <w:webHidden/>
          </w:rPr>
          <w:instrText xml:space="preserve"> PAGEREF _Toc471720908 \h </w:instrText>
        </w:r>
        <w:r>
          <w:rPr>
            <w:noProof/>
            <w:webHidden/>
          </w:rPr>
        </w:r>
        <w:r>
          <w:rPr>
            <w:noProof/>
            <w:webHidden/>
          </w:rPr>
          <w:fldChar w:fldCharType="separate"/>
        </w:r>
        <w:r w:rsidR="005753B4">
          <w:rPr>
            <w:noProof/>
            <w:webHidden/>
          </w:rPr>
          <w:t>13</w:t>
        </w:r>
        <w:r>
          <w:rPr>
            <w:noProof/>
            <w:webHidden/>
          </w:rPr>
          <w:fldChar w:fldCharType="end"/>
        </w:r>
      </w:hyperlink>
    </w:p>
    <w:p w:rsidR="005753B4" w:rsidRDefault="00736035">
      <w:pPr>
        <w:pStyle w:val="30"/>
        <w:tabs>
          <w:tab w:val="right" w:leader="dot" w:pos="9628"/>
        </w:tabs>
        <w:rPr>
          <w:rFonts w:asciiTheme="minorHAnsi" w:eastAsiaTheme="minorEastAsia" w:hAnsiTheme="minorHAnsi" w:cstheme="minorBidi"/>
          <w:noProof/>
          <w:szCs w:val="22"/>
        </w:rPr>
      </w:pPr>
      <w:hyperlink w:anchor="_Toc471720909" w:history="1">
        <w:r w:rsidR="005753B4" w:rsidRPr="00150D04">
          <w:rPr>
            <w:rStyle w:val="af3"/>
            <w:noProof/>
          </w:rPr>
          <w:t>6.2.2</w:t>
        </w:r>
        <w:r w:rsidR="005753B4" w:rsidRPr="00150D04">
          <w:rPr>
            <w:rStyle w:val="af3"/>
            <w:rFonts w:hint="eastAsia"/>
            <w:noProof/>
          </w:rPr>
          <w:t>信息上报</w:t>
        </w:r>
        <w:r w:rsidR="005753B4">
          <w:rPr>
            <w:noProof/>
            <w:webHidden/>
          </w:rPr>
          <w:tab/>
        </w:r>
        <w:r>
          <w:rPr>
            <w:noProof/>
            <w:webHidden/>
          </w:rPr>
          <w:fldChar w:fldCharType="begin"/>
        </w:r>
        <w:r w:rsidR="005753B4">
          <w:rPr>
            <w:noProof/>
            <w:webHidden/>
          </w:rPr>
          <w:instrText xml:space="preserve"> PAGEREF _Toc471720909 \h </w:instrText>
        </w:r>
        <w:r>
          <w:rPr>
            <w:noProof/>
            <w:webHidden/>
          </w:rPr>
        </w:r>
        <w:r>
          <w:rPr>
            <w:noProof/>
            <w:webHidden/>
          </w:rPr>
          <w:fldChar w:fldCharType="separate"/>
        </w:r>
        <w:r w:rsidR="005753B4">
          <w:rPr>
            <w:noProof/>
            <w:webHidden/>
          </w:rPr>
          <w:t>14</w:t>
        </w:r>
        <w:r>
          <w:rPr>
            <w:noProof/>
            <w:webHidden/>
          </w:rPr>
          <w:fldChar w:fldCharType="end"/>
        </w:r>
      </w:hyperlink>
    </w:p>
    <w:p w:rsidR="005753B4" w:rsidRDefault="00736035">
      <w:pPr>
        <w:pStyle w:val="30"/>
        <w:tabs>
          <w:tab w:val="right" w:leader="dot" w:pos="9628"/>
        </w:tabs>
        <w:rPr>
          <w:rFonts w:asciiTheme="minorHAnsi" w:eastAsiaTheme="minorEastAsia" w:hAnsiTheme="minorHAnsi" w:cstheme="minorBidi"/>
          <w:noProof/>
          <w:szCs w:val="22"/>
        </w:rPr>
      </w:pPr>
      <w:hyperlink w:anchor="_Toc471720910" w:history="1">
        <w:r w:rsidR="005753B4" w:rsidRPr="00150D04">
          <w:rPr>
            <w:rStyle w:val="af3"/>
            <w:noProof/>
          </w:rPr>
          <w:t>6.2.3</w:t>
        </w:r>
        <w:r w:rsidR="005753B4" w:rsidRPr="00150D04">
          <w:rPr>
            <w:rStyle w:val="af3"/>
            <w:rFonts w:hint="eastAsia"/>
            <w:noProof/>
          </w:rPr>
          <w:t>信息传递</w:t>
        </w:r>
        <w:r w:rsidR="005753B4">
          <w:rPr>
            <w:noProof/>
            <w:webHidden/>
          </w:rPr>
          <w:tab/>
        </w:r>
        <w:r>
          <w:rPr>
            <w:noProof/>
            <w:webHidden/>
          </w:rPr>
          <w:fldChar w:fldCharType="begin"/>
        </w:r>
        <w:r w:rsidR="005753B4">
          <w:rPr>
            <w:noProof/>
            <w:webHidden/>
          </w:rPr>
          <w:instrText xml:space="preserve"> PAGEREF _Toc471720910 \h </w:instrText>
        </w:r>
        <w:r>
          <w:rPr>
            <w:noProof/>
            <w:webHidden/>
          </w:rPr>
        </w:r>
        <w:r>
          <w:rPr>
            <w:noProof/>
            <w:webHidden/>
          </w:rPr>
          <w:fldChar w:fldCharType="separate"/>
        </w:r>
        <w:r w:rsidR="005753B4">
          <w:rPr>
            <w:noProof/>
            <w:webHidden/>
          </w:rPr>
          <w:t>14</w:t>
        </w:r>
        <w:r>
          <w:rPr>
            <w:noProof/>
            <w:webHidden/>
          </w:rPr>
          <w:fldChar w:fldCharType="end"/>
        </w:r>
      </w:hyperlink>
    </w:p>
    <w:p w:rsidR="005753B4" w:rsidRDefault="00736035">
      <w:pPr>
        <w:pStyle w:val="20"/>
        <w:tabs>
          <w:tab w:val="right" w:leader="dot" w:pos="9628"/>
        </w:tabs>
        <w:rPr>
          <w:rFonts w:asciiTheme="minorHAnsi" w:eastAsiaTheme="minorEastAsia" w:hAnsiTheme="minorHAnsi" w:cstheme="minorBidi"/>
          <w:noProof/>
          <w:szCs w:val="22"/>
        </w:rPr>
      </w:pPr>
      <w:hyperlink w:anchor="_Toc471720911" w:history="1">
        <w:r w:rsidR="005753B4" w:rsidRPr="00150D04">
          <w:rPr>
            <w:rStyle w:val="af3"/>
            <w:noProof/>
          </w:rPr>
          <w:t xml:space="preserve">6.3 </w:t>
        </w:r>
        <w:r w:rsidR="005753B4" w:rsidRPr="00150D04">
          <w:rPr>
            <w:rStyle w:val="af3"/>
            <w:rFonts w:hint="eastAsia"/>
            <w:noProof/>
          </w:rPr>
          <w:t>应急响应</w:t>
        </w:r>
        <w:r w:rsidR="005753B4">
          <w:rPr>
            <w:noProof/>
            <w:webHidden/>
          </w:rPr>
          <w:tab/>
        </w:r>
        <w:r>
          <w:rPr>
            <w:noProof/>
            <w:webHidden/>
          </w:rPr>
          <w:fldChar w:fldCharType="begin"/>
        </w:r>
        <w:r w:rsidR="005753B4">
          <w:rPr>
            <w:noProof/>
            <w:webHidden/>
          </w:rPr>
          <w:instrText xml:space="preserve"> PAGEREF _Toc471720911 \h </w:instrText>
        </w:r>
        <w:r>
          <w:rPr>
            <w:noProof/>
            <w:webHidden/>
          </w:rPr>
        </w:r>
        <w:r>
          <w:rPr>
            <w:noProof/>
            <w:webHidden/>
          </w:rPr>
          <w:fldChar w:fldCharType="separate"/>
        </w:r>
        <w:r w:rsidR="005753B4">
          <w:rPr>
            <w:noProof/>
            <w:webHidden/>
          </w:rPr>
          <w:t>14</w:t>
        </w:r>
        <w:r>
          <w:rPr>
            <w:noProof/>
            <w:webHidden/>
          </w:rPr>
          <w:fldChar w:fldCharType="end"/>
        </w:r>
      </w:hyperlink>
    </w:p>
    <w:p w:rsidR="005753B4" w:rsidRDefault="00736035">
      <w:pPr>
        <w:pStyle w:val="30"/>
        <w:tabs>
          <w:tab w:val="right" w:leader="dot" w:pos="9628"/>
        </w:tabs>
        <w:rPr>
          <w:rFonts w:asciiTheme="minorHAnsi" w:eastAsiaTheme="minorEastAsia" w:hAnsiTheme="minorHAnsi" w:cstheme="minorBidi"/>
          <w:noProof/>
          <w:szCs w:val="22"/>
        </w:rPr>
      </w:pPr>
      <w:hyperlink w:anchor="_Toc471720912" w:history="1">
        <w:r w:rsidR="005753B4" w:rsidRPr="00150D04">
          <w:rPr>
            <w:rStyle w:val="af3"/>
            <w:noProof/>
          </w:rPr>
          <w:t xml:space="preserve">6.3.1 </w:t>
        </w:r>
        <w:r w:rsidR="005753B4" w:rsidRPr="00150D04">
          <w:rPr>
            <w:rStyle w:val="af3"/>
            <w:rFonts w:hint="eastAsia"/>
            <w:noProof/>
          </w:rPr>
          <w:t>响应分级</w:t>
        </w:r>
        <w:r w:rsidR="005753B4">
          <w:rPr>
            <w:noProof/>
            <w:webHidden/>
          </w:rPr>
          <w:tab/>
        </w:r>
        <w:r>
          <w:rPr>
            <w:noProof/>
            <w:webHidden/>
          </w:rPr>
          <w:fldChar w:fldCharType="begin"/>
        </w:r>
        <w:r w:rsidR="005753B4">
          <w:rPr>
            <w:noProof/>
            <w:webHidden/>
          </w:rPr>
          <w:instrText xml:space="preserve"> PAGEREF _Toc471720912 \h </w:instrText>
        </w:r>
        <w:r>
          <w:rPr>
            <w:noProof/>
            <w:webHidden/>
          </w:rPr>
        </w:r>
        <w:r>
          <w:rPr>
            <w:noProof/>
            <w:webHidden/>
          </w:rPr>
          <w:fldChar w:fldCharType="separate"/>
        </w:r>
        <w:r w:rsidR="005753B4">
          <w:rPr>
            <w:noProof/>
            <w:webHidden/>
          </w:rPr>
          <w:t>14</w:t>
        </w:r>
        <w:r>
          <w:rPr>
            <w:noProof/>
            <w:webHidden/>
          </w:rPr>
          <w:fldChar w:fldCharType="end"/>
        </w:r>
      </w:hyperlink>
    </w:p>
    <w:p w:rsidR="005753B4" w:rsidRDefault="00736035">
      <w:pPr>
        <w:pStyle w:val="30"/>
        <w:tabs>
          <w:tab w:val="right" w:leader="dot" w:pos="9628"/>
        </w:tabs>
        <w:rPr>
          <w:rFonts w:asciiTheme="minorHAnsi" w:eastAsiaTheme="minorEastAsia" w:hAnsiTheme="minorHAnsi" w:cstheme="minorBidi"/>
          <w:noProof/>
          <w:szCs w:val="22"/>
        </w:rPr>
      </w:pPr>
      <w:hyperlink w:anchor="_Toc471720913" w:history="1">
        <w:r w:rsidR="005753B4" w:rsidRPr="00150D04">
          <w:rPr>
            <w:rStyle w:val="af3"/>
            <w:noProof/>
          </w:rPr>
          <w:t xml:space="preserve">6.3.2 </w:t>
        </w:r>
        <w:r w:rsidR="005753B4" w:rsidRPr="00150D04">
          <w:rPr>
            <w:rStyle w:val="af3"/>
            <w:rFonts w:hint="eastAsia"/>
            <w:noProof/>
          </w:rPr>
          <w:t>响应程序</w:t>
        </w:r>
        <w:r w:rsidR="005753B4">
          <w:rPr>
            <w:noProof/>
            <w:webHidden/>
          </w:rPr>
          <w:tab/>
        </w:r>
        <w:r>
          <w:rPr>
            <w:noProof/>
            <w:webHidden/>
          </w:rPr>
          <w:fldChar w:fldCharType="begin"/>
        </w:r>
        <w:r w:rsidR="005753B4">
          <w:rPr>
            <w:noProof/>
            <w:webHidden/>
          </w:rPr>
          <w:instrText xml:space="preserve"> PAGEREF _Toc471720913 \h </w:instrText>
        </w:r>
        <w:r>
          <w:rPr>
            <w:noProof/>
            <w:webHidden/>
          </w:rPr>
        </w:r>
        <w:r>
          <w:rPr>
            <w:noProof/>
            <w:webHidden/>
          </w:rPr>
          <w:fldChar w:fldCharType="separate"/>
        </w:r>
        <w:r w:rsidR="005753B4">
          <w:rPr>
            <w:noProof/>
            <w:webHidden/>
          </w:rPr>
          <w:t>15</w:t>
        </w:r>
        <w:r>
          <w:rPr>
            <w:noProof/>
            <w:webHidden/>
          </w:rPr>
          <w:fldChar w:fldCharType="end"/>
        </w:r>
      </w:hyperlink>
    </w:p>
    <w:p w:rsidR="005753B4" w:rsidRDefault="00736035">
      <w:pPr>
        <w:pStyle w:val="10"/>
        <w:tabs>
          <w:tab w:val="right" w:leader="dot" w:pos="9628"/>
        </w:tabs>
        <w:rPr>
          <w:rFonts w:asciiTheme="minorHAnsi" w:eastAsiaTheme="minorEastAsia" w:hAnsiTheme="minorHAnsi" w:cstheme="minorBidi"/>
          <w:noProof/>
          <w:szCs w:val="22"/>
        </w:rPr>
      </w:pPr>
      <w:hyperlink w:anchor="_Toc471720914" w:history="1">
        <w:r w:rsidR="005753B4" w:rsidRPr="00150D04">
          <w:rPr>
            <w:rStyle w:val="af3"/>
            <w:noProof/>
            <w:snapToGrid w:val="0"/>
          </w:rPr>
          <w:t xml:space="preserve">7. </w:t>
        </w:r>
        <w:r w:rsidR="005753B4" w:rsidRPr="00150D04">
          <w:rPr>
            <w:rStyle w:val="af3"/>
            <w:rFonts w:hint="eastAsia"/>
            <w:noProof/>
            <w:snapToGrid w:val="0"/>
          </w:rPr>
          <w:t>处置措施</w:t>
        </w:r>
        <w:r w:rsidR="005753B4">
          <w:rPr>
            <w:noProof/>
            <w:webHidden/>
          </w:rPr>
          <w:tab/>
        </w:r>
        <w:r>
          <w:rPr>
            <w:noProof/>
            <w:webHidden/>
          </w:rPr>
          <w:fldChar w:fldCharType="begin"/>
        </w:r>
        <w:r w:rsidR="005753B4">
          <w:rPr>
            <w:noProof/>
            <w:webHidden/>
          </w:rPr>
          <w:instrText xml:space="preserve"> PAGEREF _Toc471720914 \h </w:instrText>
        </w:r>
        <w:r>
          <w:rPr>
            <w:noProof/>
            <w:webHidden/>
          </w:rPr>
        </w:r>
        <w:r>
          <w:rPr>
            <w:noProof/>
            <w:webHidden/>
          </w:rPr>
          <w:fldChar w:fldCharType="separate"/>
        </w:r>
        <w:r w:rsidR="005753B4">
          <w:rPr>
            <w:noProof/>
            <w:webHidden/>
          </w:rPr>
          <w:t>15</w:t>
        </w:r>
        <w:r>
          <w:rPr>
            <w:noProof/>
            <w:webHidden/>
          </w:rPr>
          <w:fldChar w:fldCharType="end"/>
        </w:r>
      </w:hyperlink>
    </w:p>
    <w:p w:rsidR="005753B4" w:rsidRDefault="00736035">
      <w:pPr>
        <w:pStyle w:val="20"/>
        <w:tabs>
          <w:tab w:val="right" w:leader="dot" w:pos="9628"/>
        </w:tabs>
        <w:rPr>
          <w:rFonts w:asciiTheme="minorHAnsi" w:eastAsiaTheme="minorEastAsia" w:hAnsiTheme="minorHAnsi" w:cstheme="minorBidi"/>
          <w:noProof/>
          <w:szCs w:val="22"/>
        </w:rPr>
      </w:pPr>
      <w:hyperlink w:anchor="_Toc471720915" w:history="1">
        <w:r w:rsidR="005753B4" w:rsidRPr="00150D04">
          <w:rPr>
            <w:rStyle w:val="af3"/>
            <w:noProof/>
          </w:rPr>
          <w:t>7.1</w:t>
        </w:r>
        <w:r w:rsidR="005753B4" w:rsidRPr="00150D04">
          <w:rPr>
            <w:rStyle w:val="af3"/>
            <w:rFonts w:hint="eastAsia"/>
            <w:noProof/>
          </w:rPr>
          <w:t>接警与报警</w:t>
        </w:r>
        <w:r w:rsidR="005753B4">
          <w:rPr>
            <w:noProof/>
            <w:webHidden/>
          </w:rPr>
          <w:tab/>
        </w:r>
        <w:r>
          <w:rPr>
            <w:noProof/>
            <w:webHidden/>
          </w:rPr>
          <w:fldChar w:fldCharType="begin"/>
        </w:r>
        <w:r w:rsidR="005753B4">
          <w:rPr>
            <w:noProof/>
            <w:webHidden/>
          </w:rPr>
          <w:instrText xml:space="preserve"> PAGEREF _Toc471720915 \h </w:instrText>
        </w:r>
        <w:r>
          <w:rPr>
            <w:noProof/>
            <w:webHidden/>
          </w:rPr>
        </w:r>
        <w:r>
          <w:rPr>
            <w:noProof/>
            <w:webHidden/>
          </w:rPr>
          <w:fldChar w:fldCharType="separate"/>
        </w:r>
        <w:r w:rsidR="005753B4">
          <w:rPr>
            <w:noProof/>
            <w:webHidden/>
          </w:rPr>
          <w:t>15</w:t>
        </w:r>
        <w:r>
          <w:rPr>
            <w:noProof/>
            <w:webHidden/>
          </w:rPr>
          <w:fldChar w:fldCharType="end"/>
        </w:r>
      </w:hyperlink>
    </w:p>
    <w:p w:rsidR="005753B4" w:rsidRDefault="00736035">
      <w:pPr>
        <w:pStyle w:val="20"/>
        <w:tabs>
          <w:tab w:val="right" w:leader="dot" w:pos="9628"/>
        </w:tabs>
        <w:rPr>
          <w:rFonts w:asciiTheme="minorHAnsi" w:eastAsiaTheme="minorEastAsia" w:hAnsiTheme="minorHAnsi" w:cstheme="minorBidi"/>
          <w:noProof/>
          <w:szCs w:val="22"/>
        </w:rPr>
      </w:pPr>
      <w:hyperlink w:anchor="_Toc471720916" w:history="1">
        <w:r w:rsidR="005753B4" w:rsidRPr="00150D04">
          <w:rPr>
            <w:rStyle w:val="af3"/>
            <w:noProof/>
          </w:rPr>
          <w:t>7.2</w:t>
        </w:r>
        <w:r w:rsidR="005753B4" w:rsidRPr="00150D04">
          <w:rPr>
            <w:rStyle w:val="af3"/>
            <w:rFonts w:hint="eastAsia"/>
            <w:noProof/>
          </w:rPr>
          <w:t>紧急疏散</w:t>
        </w:r>
        <w:r w:rsidR="005753B4">
          <w:rPr>
            <w:noProof/>
            <w:webHidden/>
          </w:rPr>
          <w:tab/>
        </w:r>
        <w:r>
          <w:rPr>
            <w:noProof/>
            <w:webHidden/>
          </w:rPr>
          <w:fldChar w:fldCharType="begin"/>
        </w:r>
        <w:r w:rsidR="005753B4">
          <w:rPr>
            <w:noProof/>
            <w:webHidden/>
          </w:rPr>
          <w:instrText xml:space="preserve"> PAGEREF _Toc471720916 \h </w:instrText>
        </w:r>
        <w:r>
          <w:rPr>
            <w:noProof/>
            <w:webHidden/>
          </w:rPr>
        </w:r>
        <w:r>
          <w:rPr>
            <w:noProof/>
            <w:webHidden/>
          </w:rPr>
          <w:fldChar w:fldCharType="separate"/>
        </w:r>
        <w:r w:rsidR="005753B4">
          <w:rPr>
            <w:noProof/>
            <w:webHidden/>
          </w:rPr>
          <w:t>16</w:t>
        </w:r>
        <w:r>
          <w:rPr>
            <w:noProof/>
            <w:webHidden/>
          </w:rPr>
          <w:fldChar w:fldCharType="end"/>
        </w:r>
      </w:hyperlink>
    </w:p>
    <w:p w:rsidR="005753B4" w:rsidRDefault="00736035">
      <w:pPr>
        <w:pStyle w:val="20"/>
        <w:tabs>
          <w:tab w:val="right" w:leader="dot" w:pos="9628"/>
        </w:tabs>
        <w:rPr>
          <w:rFonts w:asciiTheme="minorHAnsi" w:eastAsiaTheme="minorEastAsia" w:hAnsiTheme="minorHAnsi" w:cstheme="minorBidi"/>
          <w:noProof/>
          <w:szCs w:val="22"/>
        </w:rPr>
      </w:pPr>
      <w:hyperlink w:anchor="_Toc471720917" w:history="1">
        <w:r w:rsidR="005753B4" w:rsidRPr="00150D04">
          <w:rPr>
            <w:rStyle w:val="af3"/>
            <w:noProof/>
          </w:rPr>
          <w:t>7.3</w:t>
        </w:r>
        <w:r w:rsidR="005753B4" w:rsidRPr="00150D04">
          <w:rPr>
            <w:rStyle w:val="af3"/>
            <w:rFonts w:hint="eastAsia"/>
            <w:noProof/>
          </w:rPr>
          <w:t>现场急救</w:t>
        </w:r>
        <w:r w:rsidR="005753B4">
          <w:rPr>
            <w:noProof/>
            <w:webHidden/>
          </w:rPr>
          <w:tab/>
        </w:r>
        <w:r>
          <w:rPr>
            <w:noProof/>
            <w:webHidden/>
          </w:rPr>
          <w:fldChar w:fldCharType="begin"/>
        </w:r>
        <w:r w:rsidR="005753B4">
          <w:rPr>
            <w:noProof/>
            <w:webHidden/>
          </w:rPr>
          <w:instrText xml:space="preserve"> PAGEREF _Toc471720917 \h </w:instrText>
        </w:r>
        <w:r>
          <w:rPr>
            <w:noProof/>
            <w:webHidden/>
          </w:rPr>
        </w:r>
        <w:r>
          <w:rPr>
            <w:noProof/>
            <w:webHidden/>
          </w:rPr>
          <w:fldChar w:fldCharType="separate"/>
        </w:r>
        <w:r w:rsidR="005753B4">
          <w:rPr>
            <w:noProof/>
            <w:webHidden/>
          </w:rPr>
          <w:t>16</w:t>
        </w:r>
        <w:r>
          <w:rPr>
            <w:noProof/>
            <w:webHidden/>
          </w:rPr>
          <w:fldChar w:fldCharType="end"/>
        </w:r>
      </w:hyperlink>
    </w:p>
    <w:p w:rsidR="005753B4" w:rsidRDefault="00736035">
      <w:pPr>
        <w:pStyle w:val="20"/>
        <w:tabs>
          <w:tab w:val="right" w:leader="dot" w:pos="9628"/>
        </w:tabs>
        <w:rPr>
          <w:rFonts w:asciiTheme="minorHAnsi" w:eastAsiaTheme="minorEastAsia" w:hAnsiTheme="minorHAnsi" w:cstheme="minorBidi"/>
          <w:noProof/>
          <w:szCs w:val="22"/>
        </w:rPr>
      </w:pPr>
      <w:hyperlink w:anchor="_Toc471720918" w:history="1">
        <w:r w:rsidR="005753B4" w:rsidRPr="00150D04">
          <w:rPr>
            <w:rStyle w:val="af3"/>
            <w:noProof/>
          </w:rPr>
          <w:t>7.4</w:t>
        </w:r>
        <w:r w:rsidR="005753B4" w:rsidRPr="00150D04">
          <w:rPr>
            <w:rStyle w:val="af3"/>
            <w:rFonts w:hint="eastAsia"/>
            <w:noProof/>
          </w:rPr>
          <w:t>应急措施</w:t>
        </w:r>
        <w:r w:rsidR="005753B4">
          <w:rPr>
            <w:noProof/>
            <w:webHidden/>
          </w:rPr>
          <w:tab/>
        </w:r>
        <w:r>
          <w:rPr>
            <w:noProof/>
            <w:webHidden/>
          </w:rPr>
          <w:fldChar w:fldCharType="begin"/>
        </w:r>
        <w:r w:rsidR="005753B4">
          <w:rPr>
            <w:noProof/>
            <w:webHidden/>
          </w:rPr>
          <w:instrText xml:space="preserve"> PAGEREF _Toc471720918 \h </w:instrText>
        </w:r>
        <w:r>
          <w:rPr>
            <w:noProof/>
            <w:webHidden/>
          </w:rPr>
        </w:r>
        <w:r>
          <w:rPr>
            <w:noProof/>
            <w:webHidden/>
          </w:rPr>
          <w:fldChar w:fldCharType="separate"/>
        </w:r>
        <w:r w:rsidR="005753B4">
          <w:rPr>
            <w:noProof/>
            <w:webHidden/>
          </w:rPr>
          <w:t>17</w:t>
        </w:r>
        <w:r>
          <w:rPr>
            <w:noProof/>
            <w:webHidden/>
          </w:rPr>
          <w:fldChar w:fldCharType="end"/>
        </w:r>
      </w:hyperlink>
    </w:p>
    <w:p w:rsidR="005753B4" w:rsidRDefault="00736035">
      <w:pPr>
        <w:pStyle w:val="20"/>
        <w:tabs>
          <w:tab w:val="right" w:leader="dot" w:pos="9628"/>
        </w:tabs>
        <w:rPr>
          <w:rFonts w:asciiTheme="minorHAnsi" w:eastAsiaTheme="minorEastAsia" w:hAnsiTheme="minorHAnsi" w:cstheme="minorBidi"/>
          <w:noProof/>
          <w:szCs w:val="22"/>
        </w:rPr>
      </w:pPr>
      <w:hyperlink w:anchor="_Toc471720923" w:history="1">
        <w:r w:rsidR="005753B4" w:rsidRPr="00150D04">
          <w:rPr>
            <w:rStyle w:val="af3"/>
            <w:noProof/>
          </w:rPr>
          <w:t>7.5</w:t>
        </w:r>
        <w:r w:rsidR="005753B4" w:rsidRPr="00150D04">
          <w:rPr>
            <w:rStyle w:val="af3"/>
            <w:rFonts w:hint="eastAsia"/>
            <w:noProof/>
          </w:rPr>
          <w:t>社会支援</w:t>
        </w:r>
        <w:r w:rsidR="005753B4">
          <w:rPr>
            <w:noProof/>
            <w:webHidden/>
          </w:rPr>
          <w:tab/>
        </w:r>
        <w:r>
          <w:rPr>
            <w:noProof/>
            <w:webHidden/>
          </w:rPr>
          <w:fldChar w:fldCharType="begin"/>
        </w:r>
        <w:r w:rsidR="005753B4">
          <w:rPr>
            <w:noProof/>
            <w:webHidden/>
          </w:rPr>
          <w:instrText xml:space="preserve"> PAGEREF _Toc471720923 \h </w:instrText>
        </w:r>
        <w:r>
          <w:rPr>
            <w:noProof/>
            <w:webHidden/>
          </w:rPr>
        </w:r>
        <w:r>
          <w:rPr>
            <w:noProof/>
            <w:webHidden/>
          </w:rPr>
          <w:fldChar w:fldCharType="separate"/>
        </w:r>
        <w:r w:rsidR="005753B4">
          <w:rPr>
            <w:noProof/>
            <w:webHidden/>
          </w:rPr>
          <w:t>18</w:t>
        </w:r>
        <w:r>
          <w:rPr>
            <w:noProof/>
            <w:webHidden/>
          </w:rPr>
          <w:fldChar w:fldCharType="end"/>
        </w:r>
      </w:hyperlink>
    </w:p>
    <w:p w:rsidR="005753B4" w:rsidRDefault="00736035">
      <w:pPr>
        <w:pStyle w:val="10"/>
        <w:tabs>
          <w:tab w:val="right" w:leader="dot" w:pos="9628"/>
        </w:tabs>
        <w:rPr>
          <w:rFonts w:asciiTheme="minorHAnsi" w:eastAsiaTheme="minorEastAsia" w:hAnsiTheme="minorHAnsi" w:cstheme="minorBidi"/>
          <w:noProof/>
          <w:szCs w:val="22"/>
        </w:rPr>
      </w:pPr>
      <w:hyperlink w:anchor="_Toc471720924" w:history="1">
        <w:r w:rsidR="005753B4" w:rsidRPr="00150D04">
          <w:rPr>
            <w:rStyle w:val="af3"/>
            <w:noProof/>
          </w:rPr>
          <w:t xml:space="preserve">8 </w:t>
        </w:r>
        <w:r w:rsidR="005753B4" w:rsidRPr="00150D04">
          <w:rPr>
            <w:rStyle w:val="af3"/>
            <w:rFonts w:hint="eastAsia"/>
            <w:noProof/>
          </w:rPr>
          <w:t>应急结束</w:t>
        </w:r>
        <w:r w:rsidR="005753B4">
          <w:rPr>
            <w:noProof/>
            <w:webHidden/>
          </w:rPr>
          <w:tab/>
        </w:r>
        <w:r>
          <w:rPr>
            <w:noProof/>
            <w:webHidden/>
          </w:rPr>
          <w:fldChar w:fldCharType="begin"/>
        </w:r>
        <w:r w:rsidR="005753B4">
          <w:rPr>
            <w:noProof/>
            <w:webHidden/>
          </w:rPr>
          <w:instrText xml:space="preserve"> PAGEREF _Toc471720924 \h </w:instrText>
        </w:r>
        <w:r>
          <w:rPr>
            <w:noProof/>
            <w:webHidden/>
          </w:rPr>
        </w:r>
        <w:r>
          <w:rPr>
            <w:noProof/>
            <w:webHidden/>
          </w:rPr>
          <w:fldChar w:fldCharType="separate"/>
        </w:r>
        <w:r w:rsidR="005753B4">
          <w:rPr>
            <w:noProof/>
            <w:webHidden/>
          </w:rPr>
          <w:t>19</w:t>
        </w:r>
        <w:r>
          <w:rPr>
            <w:noProof/>
            <w:webHidden/>
          </w:rPr>
          <w:fldChar w:fldCharType="end"/>
        </w:r>
      </w:hyperlink>
    </w:p>
    <w:p w:rsidR="005753B4" w:rsidRDefault="00736035">
      <w:pPr>
        <w:pStyle w:val="20"/>
        <w:tabs>
          <w:tab w:val="right" w:leader="dot" w:pos="9628"/>
        </w:tabs>
        <w:rPr>
          <w:rFonts w:asciiTheme="minorHAnsi" w:eastAsiaTheme="minorEastAsia" w:hAnsiTheme="minorHAnsi" w:cstheme="minorBidi"/>
          <w:noProof/>
          <w:szCs w:val="22"/>
        </w:rPr>
      </w:pPr>
      <w:hyperlink w:anchor="_Toc471720925" w:history="1">
        <w:r w:rsidR="005753B4" w:rsidRPr="00150D04">
          <w:rPr>
            <w:rStyle w:val="af3"/>
            <w:noProof/>
          </w:rPr>
          <w:t>8.1</w:t>
        </w:r>
        <w:r w:rsidR="005753B4" w:rsidRPr="00150D04">
          <w:rPr>
            <w:rStyle w:val="af3"/>
            <w:rFonts w:hint="eastAsia"/>
            <w:noProof/>
          </w:rPr>
          <w:t>终止条件</w:t>
        </w:r>
        <w:r w:rsidR="005753B4">
          <w:rPr>
            <w:noProof/>
            <w:webHidden/>
          </w:rPr>
          <w:tab/>
        </w:r>
        <w:r>
          <w:rPr>
            <w:noProof/>
            <w:webHidden/>
          </w:rPr>
          <w:fldChar w:fldCharType="begin"/>
        </w:r>
        <w:r w:rsidR="005753B4">
          <w:rPr>
            <w:noProof/>
            <w:webHidden/>
          </w:rPr>
          <w:instrText xml:space="preserve"> PAGEREF _Toc471720925 \h </w:instrText>
        </w:r>
        <w:r>
          <w:rPr>
            <w:noProof/>
            <w:webHidden/>
          </w:rPr>
        </w:r>
        <w:r>
          <w:rPr>
            <w:noProof/>
            <w:webHidden/>
          </w:rPr>
          <w:fldChar w:fldCharType="separate"/>
        </w:r>
        <w:r w:rsidR="005753B4">
          <w:rPr>
            <w:noProof/>
            <w:webHidden/>
          </w:rPr>
          <w:t>19</w:t>
        </w:r>
        <w:r>
          <w:rPr>
            <w:noProof/>
            <w:webHidden/>
          </w:rPr>
          <w:fldChar w:fldCharType="end"/>
        </w:r>
      </w:hyperlink>
    </w:p>
    <w:p w:rsidR="005753B4" w:rsidRDefault="00736035">
      <w:pPr>
        <w:pStyle w:val="20"/>
        <w:tabs>
          <w:tab w:val="right" w:leader="dot" w:pos="9628"/>
        </w:tabs>
        <w:rPr>
          <w:rFonts w:asciiTheme="minorHAnsi" w:eastAsiaTheme="minorEastAsia" w:hAnsiTheme="minorHAnsi" w:cstheme="minorBidi"/>
          <w:noProof/>
          <w:szCs w:val="22"/>
        </w:rPr>
      </w:pPr>
      <w:hyperlink w:anchor="_Toc471720927" w:history="1">
        <w:r w:rsidR="005753B4" w:rsidRPr="00150D04">
          <w:rPr>
            <w:rStyle w:val="af3"/>
            <w:noProof/>
          </w:rPr>
          <w:t>8.2</w:t>
        </w:r>
        <w:r w:rsidR="005753B4" w:rsidRPr="00150D04">
          <w:rPr>
            <w:rStyle w:val="af3"/>
            <w:rFonts w:hint="eastAsia"/>
            <w:noProof/>
          </w:rPr>
          <w:t>终止程序</w:t>
        </w:r>
        <w:r w:rsidR="005753B4">
          <w:rPr>
            <w:noProof/>
            <w:webHidden/>
          </w:rPr>
          <w:tab/>
        </w:r>
        <w:r>
          <w:rPr>
            <w:noProof/>
            <w:webHidden/>
          </w:rPr>
          <w:fldChar w:fldCharType="begin"/>
        </w:r>
        <w:r w:rsidR="005753B4">
          <w:rPr>
            <w:noProof/>
            <w:webHidden/>
          </w:rPr>
          <w:instrText xml:space="preserve"> PAGEREF _Toc471720927 \h </w:instrText>
        </w:r>
        <w:r>
          <w:rPr>
            <w:noProof/>
            <w:webHidden/>
          </w:rPr>
        </w:r>
        <w:r>
          <w:rPr>
            <w:noProof/>
            <w:webHidden/>
          </w:rPr>
          <w:fldChar w:fldCharType="separate"/>
        </w:r>
        <w:r w:rsidR="005753B4">
          <w:rPr>
            <w:noProof/>
            <w:webHidden/>
          </w:rPr>
          <w:t>19</w:t>
        </w:r>
        <w:r>
          <w:rPr>
            <w:noProof/>
            <w:webHidden/>
          </w:rPr>
          <w:fldChar w:fldCharType="end"/>
        </w:r>
      </w:hyperlink>
    </w:p>
    <w:p w:rsidR="005753B4" w:rsidRDefault="00736035">
      <w:pPr>
        <w:pStyle w:val="10"/>
        <w:tabs>
          <w:tab w:val="right" w:leader="dot" w:pos="9628"/>
        </w:tabs>
        <w:rPr>
          <w:rFonts w:asciiTheme="minorHAnsi" w:eastAsiaTheme="minorEastAsia" w:hAnsiTheme="minorHAnsi" w:cstheme="minorBidi"/>
          <w:noProof/>
          <w:szCs w:val="22"/>
        </w:rPr>
      </w:pPr>
      <w:hyperlink w:anchor="_Toc471720928" w:history="1">
        <w:r w:rsidR="005753B4" w:rsidRPr="00150D04">
          <w:rPr>
            <w:rStyle w:val="af3"/>
            <w:noProof/>
          </w:rPr>
          <w:t xml:space="preserve">9 </w:t>
        </w:r>
        <w:r w:rsidR="005753B4" w:rsidRPr="00150D04">
          <w:rPr>
            <w:rStyle w:val="af3"/>
            <w:rFonts w:hint="eastAsia"/>
            <w:noProof/>
          </w:rPr>
          <w:t>恢复</w:t>
        </w:r>
        <w:r w:rsidR="005753B4">
          <w:rPr>
            <w:noProof/>
            <w:webHidden/>
          </w:rPr>
          <w:tab/>
        </w:r>
        <w:r>
          <w:rPr>
            <w:noProof/>
            <w:webHidden/>
          </w:rPr>
          <w:fldChar w:fldCharType="begin"/>
        </w:r>
        <w:r w:rsidR="005753B4">
          <w:rPr>
            <w:noProof/>
            <w:webHidden/>
          </w:rPr>
          <w:instrText xml:space="preserve"> PAGEREF _Toc471720928 \h </w:instrText>
        </w:r>
        <w:r>
          <w:rPr>
            <w:noProof/>
            <w:webHidden/>
          </w:rPr>
        </w:r>
        <w:r>
          <w:rPr>
            <w:noProof/>
            <w:webHidden/>
          </w:rPr>
          <w:fldChar w:fldCharType="separate"/>
        </w:r>
        <w:r w:rsidR="005753B4">
          <w:rPr>
            <w:noProof/>
            <w:webHidden/>
          </w:rPr>
          <w:t>19</w:t>
        </w:r>
        <w:r>
          <w:rPr>
            <w:noProof/>
            <w:webHidden/>
          </w:rPr>
          <w:fldChar w:fldCharType="end"/>
        </w:r>
      </w:hyperlink>
    </w:p>
    <w:p w:rsidR="005753B4" w:rsidRDefault="00736035">
      <w:pPr>
        <w:pStyle w:val="10"/>
        <w:tabs>
          <w:tab w:val="right" w:leader="dot" w:pos="9628"/>
        </w:tabs>
        <w:rPr>
          <w:rFonts w:asciiTheme="minorHAnsi" w:eastAsiaTheme="minorEastAsia" w:hAnsiTheme="minorHAnsi" w:cstheme="minorBidi"/>
          <w:noProof/>
          <w:szCs w:val="22"/>
        </w:rPr>
      </w:pPr>
      <w:hyperlink w:anchor="_Toc471720930" w:history="1">
        <w:r w:rsidR="005753B4" w:rsidRPr="00150D04">
          <w:rPr>
            <w:rStyle w:val="af3"/>
            <w:noProof/>
          </w:rPr>
          <w:t xml:space="preserve">10 </w:t>
        </w:r>
        <w:r w:rsidR="005753B4" w:rsidRPr="00150D04">
          <w:rPr>
            <w:rStyle w:val="af3"/>
            <w:rFonts w:hint="eastAsia"/>
            <w:noProof/>
          </w:rPr>
          <w:t>应急能力维持</w:t>
        </w:r>
        <w:r w:rsidR="005753B4">
          <w:rPr>
            <w:noProof/>
            <w:webHidden/>
          </w:rPr>
          <w:tab/>
        </w:r>
        <w:r>
          <w:rPr>
            <w:noProof/>
            <w:webHidden/>
          </w:rPr>
          <w:fldChar w:fldCharType="begin"/>
        </w:r>
        <w:r w:rsidR="005753B4">
          <w:rPr>
            <w:noProof/>
            <w:webHidden/>
          </w:rPr>
          <w:instrText xml:space="preserve"> PAGEREF _Toc471720930 \h </w:instrText>
        </w:r>
        <w:r>
          <w:rPr>
            <w:noProof/>
            <w:webHidden/>
          </w:rPr>
        </w:r>
        <w:r>
          <w:rPr>
            <w:noProof/>
            <w:webHidden/>
          </w:rPr>
          <w:fldChar w:fldCharType="separate"/>
        </w:r>
        <w:r w:rsidR="005753B4">
          <w:rPr>
            <w:noProof/>
            <w:webHidden/>
          </w:rPr>
          <w:t>19</w:t>
        </w:r>
        <w:r>
          <w:rPr>
            <w:noProof/>
            <w:webHidden/>
          </w:rPr>
          <w:fldChar w:fldCharType="end"/>
        </w:r>
      </w:hyperlink>
    </w:p>
    <w:p w:rsidR="005753B4" w:rsidRDefault="00736035">
      <w:pPr>
        <w:pStyle w:val="20"/>
        <w:tabs>
          <w:tab w:val="right" w:leader="dot" w:pos="9628"/>
        </w:tabs>
        <w:rPr>
          <w:rFonts w:asciiTheme="minorHAnsi" w:eastAsiaTheme="minorEastAsia" w:hAnsiTheme="minorHAnsi" w:cstheme="minorBidi"/>
          <w:noProof/>
          <w:szCs w:val="22"/>
        </w:rPr>
      </w:pPr>
      <w:hyperlink w:anchor="_Toc471720931" w:history="1">
        <w:r w:rsidR="005753B4" w:rsidRPr="00150D04">
          <w:rPr>
            <w:rStyle w:val="af3"/>
            <w:noProof/>
          </w:rPr>
          <w:t>10.1</w:t>
        </w:r>
        <w:r w:rsidR="005753B4" w:rsidRPr="00150D04">
          <w:rPr>
            <w:rStyle w:val="af3"/>
            <w:rFonts w:hint="eastAsia"/>
            <w:noProof/>
          </w:rPr>
          <w:t>组织能力</w:t>
        </w:r>
        <w:r w:rsidR="005753B4">
          <w:rPr>
            <w:noProof/>
            <w:webHidden/>
          </w:rPr>
          <w:tab/>
        </w:r>
        <w:r>
          <w:rPr>
            <w:noProof/>
            <w:webHidden/>
          </w:rPr>
          <w:fldChar w:fldCharType="begin"/>
        </w:r>
        <w:r w:rsidR="005753B4">
          <w:rPr>
            <w:noProof/>
            <w:webHidden/>
          </w:rPr>
          <w:instrText xml:space="preserve"> PAGEREF _Toc471720931 \h </w:instrText>
        </w:r>
        <w:r>
          <w:rPr>
            <w:noProof/>
            <w:webHidden/>
          </w:rPr>
        </w:r>
        <w:r>
          <w:rPr>
            <w:noProof/>
            <w:webHidden/>
          </w:rPr>
          <w:fldChar w:fldCharType="separate"/>
        </w:r>
        <w:r w:rsidR="005753B4">
          <w:rPr>
            <w:noProof/>
            <w:webHidden/>
          </w:rPr>
          <w:t>19</w:t>
        </w:r>
        <w:r>
          <w:rPr>
            <w:noProof/>
            <w:webHidden/>
          </w:rPr>
          <w:fldChar w:fldCharType="end"/>
        </w:r>
      </w:hyperlink>
    </w:p>
    <w:p w:rsidR="005753B4" w:rsidRDefault="00736035">
      <w:pPr>
        <w:pStyle w:val="20"/>
        <w:tabs>
          <w:tab w:val="right" w:leader="dot" w:pos="9628"/>
        </w:tabs>
        <w:rPr>
          <w:rFonts w:asciiTheme="minorHAnsi" w:eastAsiaTheme="minorEastAsia" w:hAnsiTheme="minorHAnsi" w:cstheme="minorBidi"/>
          <w:noProof/>
          <w:szCs w:val="22"/>
        </w:rPr>
      </w:pPr>
      <w:hyperlink w:anchor="_Toc471720932" w:history="1">
        <w:r w:rsidR="005753B4" w:rsidRPr="00150D04">
          <w:rPr>
            <w:rStyle w:val="af3"/>
            <w:noProof/>
          </w:rPr>
          <w:t>10.2</w:t>
        </w:r>
        <w:r w:rsidR="005753B4" w:rsidRPr="00150D04">
          <w:rPr>
            <w:rStyle w:val="af3"/>
            <w:rFonts w:hint="eastAsia"/>
            <w:noProof/>
          </w:rPr>
          <w:t>人员能力</w:t>
        </w:r>
        <w:r w:rsidR="005753B4">
          <w:rPr>
            <w:noProof/>
            <w:webHidden/>
          </w:rPr>
          <w:tab/>
        </w:r>
        <w:r>
          <w:rPr>
            <w:noProof/>
            <w:webHidden/>
          </w:rPr>
          <w:fldChar w:fldCharType="begin"/>
        </w:r>
        <w:r w:rsidR="005753B4">
          <w:rPr>
            <w:noProof/>
            <w:webHidden/>
          </w:rPr>
          <w:instrText xml:space="preserve"> PAGEREF _Toc471720932 \h </w:instrText>
        </w:r>
        <w:r>
          <w:rPr>
            <w:noProof/>
            <w:webHidden/>
          </w:rPr>
        </w:r>
        <w:r>
          <w:rPr>
            <w:noProof/>
            <w:webHidden/>
          </w:rPr>
          <w:fldChar w:fldCharType="separate"/>
        </w:r>
        <w:r w:rsidR="005753B4">
          <w:rPr>
            <w:noProof/>
            <w:webHidden/>
          </w:rPr>
          <w:t>20</w:t>
        </w:r>
        <w:r>
          <w:rPr>
            <w:noProof/>
            <w:webHidden/>
          </w:rPr>
          <w:fldChar w:fldCharType="end"/>
        </w:r>
      </w:hyperlink>
    </w:p>
    <w:p w:rsidR="005753B4" w:rsidRDefault="00736035">
      <w:pPr>
        <w:pStyle w:val="20"/>
        <w:tabs>
          <w:tab w:val="right" w:leader="dot" w:pos="9628"/>
        </w:tabs>
        <w:rPr>
          <w:rFonts w:asciiTheme="minorHAnsi" w:eastAsiaTheme="minorEastAsia" w:hAnsiTheme="minorHAnsi" w:cstheme="minorBidi"/>
          <w:noProof/>
          <w:szCs w:val="22"/>
        </w:rPr>
      </w:pPr>
      <w:hyperlink w:anchor="_Toc471720933" w:history="1">
        <w:r w:rsidR="005753B4" w:rsidRPr="00150D04">
          <w:rPr>
            <w:rStyle w:val="af3"/>
            <w:noProof/>
          </w:rPr>
          <w:t>10.3</w:t>
        </w:r>
        <w:r w:rsidR="005753B4" w:rsidRPr="00150D04">
          <w:rPr>
            <w:rStyle w:val="af3"/>
            <w:rFonts w:hint="eastAsia"/>
            <w:noProof/>
          </w:rPr>
          <w:t>应急物资</w:t>
        </w:r>
        <w:r w:rsidR="005753B4">
          <w:rPr>
            <w:noProof/>
            <w:webHidden/>
          </w:rPr>
          <w:tab/>
        </w:r>
        <w:r>
          <w:rPr>
            <w:noProof/>
            <w:webHidden/>
          </w:rPr>
          <w:fldChar w:fldCharType="begin"/>
        </w:r>
        <w:r w:rsidR="005753B4">
          <w:rPr>
            <w:noProof/>
            <w:webHidden/>
          </w:rPr>
          <w:instrText xml:space="preserve"> PAGEREF _Toc471720933 \h </w:instrText>
        </w:r>
        <w:r>
          <w:rPr>
            <w:noProof/>
            <w:webHidden/>
          </w:rPr>
        </w:r>
        <w:r>
          <w:rPr>
            <w:noProof/>
            <w:webHidden/>
          </w:rPr>
          <w:fldChar w:fldCharType="separate"/>
        </w:r>
        <w:r w:rsidR="005753B4">
          <w:rPr>
            <w:noProof/>
            <w:webHidden/>
          </w:rPr>
          <w:t>20</w:t>
        </w:r>
        <w:r>
          <w:rPr>
            <w:noProof/>
            <w:webHidden/>
          </w:rPr>
          <w:fldChar w:fldCharType="end"/>
        </w:r>
      </w:hyperlink>
    </w:p>
    <w:p w:rsidR="005753B4" w:rsidRDefault="00736035">
      <w:pPr>
        <w:pStyle w:val="20"/>
        <w:tabs>
          <w:tab w:val="right" w:leader="dot" w:pos="9628"/>
        </w:tabs>
        <w:rPr>
          <w:rFonts w:asciiTheme="minorHAnsi" w:eastAsiaTheme="minorEastAsia" w:hAnsiTheme="minorHAnsi" w:cstheme="minorBidi"/>
          <w:noProof/>
          <w:szCs w:val="22"/>
        </w:rPr>
      </w:pPr>
      <w:hyperlink w:anchor="_Toc471720934" w:history="1">
        <w:r w:rsidR="005753B4" w:rsidRPr="00150D04">
          <w:rPr>
            <w:rStyle w:val="af3"/>
            <w:noProof/>
          </w:rPr>
          <w:t>10.4</w:t>
        </w:r>
        <w:r w:rsidR="005753B4" w:rsidRPr="00150D04">
          <w:rPr>
            <w:rStyle w:val="af3"/>
            <w:rFonts w:hint="eastAsia"/>
            <w:noProof/>
          </w:rPr>
          <w:t>应急培训</w:t>
        </w:r>
        <w:r w:rsidR="005753B4">
          <w:rPr>
            <w:noProof/>
            <w:webHidden/>
          </w:rPr>
          <w:tab/>
        </w:r>
        <w:r>
          <w:rPr>
            <w:noProof/>
            <w:webHidden/>
          </w:rPr>
          <w:fldChar w:fldCharType="begin"/>
        </w:r>
        <w:r w:rsidR="005753B4">
          <w:rPr>
            <w:noProof/>
            <w:webHidden/>
          </w:rPr>
          <w:instrText xml:space="preserve"> PAGEREF _Toc471720934 \h </w:instrText>
        </w:r>
        <w:r>
          <w:rPr>
            <w:noProof/>
            <w:webHidden/>
          </w:rPr>
        </w:r>
        <w:r>
          <w:rPr>
            <w:noProof/>
            <w:webHidden/>
          </w:rPr>
          <w:fldChar w:fldCharType="separate"/>
        </w:r>
        <w:r w:rsidR="005753B4">
          <w:rPr>
            <w:noProof/>
            <w:webHidden/>
          </w:rPr>
          <w:t>20</w:t>
        </w:r>
        <w:r>
          <w:rPr>
            <w:noProof/>
            <w:webHidden/>
          </w:rPr>
          <w:fldChar w:fldCharType="end"/>
        </w:r>
      </w:hyperlink>
    </w:p>
    <w:p w:rsidR="005753B4" w:rsidRDefault="00736035">
      <w:pPr>
        <w:pStyle w:val="10"/>
        <w:tabs>
          <w:tab w:val="right" w:leader="dot" w:pos="9628"/>
        </w:tabs>
        <w:rPr>
          <w:rFonts w:asciiTheme="minorHAnsi" w:eastAsiaTheme="minorEastAsia" w:hAnsiTheme="minorHAnsi" w:cstheme="minorBidi"/>
          <w:noProof/>
          <w:szCs w:val="22"/>
        </w:rPr>
      </w:pPr>
      <w:hyperlink w:anchor="_Toc471720935" w:history="1">
        <w:r w:rsidR="005753B4" w:rsidRPr="00150D04">
          <w:rPr>
            <w:rStyle w:val="af3"/>
            <w:noProof/>
          </w:rPr>
          <w:t>11</w:t>
        </w:r>
        <w:r w:rsidR="005753B4" w:rsidRPr="00150D04">
          <w:rPr>
            <w:rStyle w:val="af3"/>
            <w:rFonts w:hint="eastAsia"/>
            <w:noProof/>
          </w:rPr>
          <w:t>应急演练</w:t>
        </w:r>
        <w:r w:rsidR="005753B4">
          <w:rPr>
            <w:noProof/>
            <w:webHidden/>
          </w:rPr>
          <w:tab/>
        </w:r>
        <w:r>
          <w:rPr>
            <w:noProof/>
            <w:webHidden/>
          </w:rPr>
          <w:fldChar w:fldCharType="begin"/>
        </w:r>
        <w:r w:rsidR="005753B4">
          <w:rPr>
            <w:noProof/>
            <w:webHidden/>
          </w:rPr>
          <w:instrText xml:space="preserve"> PAGEREF _Toc471720935 \h </w:instrText>
        </w:r>
        <w:r>
          <w:rPr>
            <w:noProof/>
            <w:webHidden/>
          </w:rPr>
        </w:r>
        <w:r>
          <w:rPr>
            <w:noProof/>
            <w:webHidden/>
          </w:rPr>
          <w:fldChar w:fldCharType="separate"/>
        </w:r>
        <w:r w:rsidR="005753B4">
          <w:rPr>
            <w:noProof/>
            <w:webHidden/>
          </w:rPr>
          <w:t>20</w:t>
        </w:r>
        <w:r>
          <w:rPr>
            <w:noProof/>
            <w:webHidden/>
          </w:rPr>
          <w:fldChar w:fldCharType="end"/>
        </w:r>
      </w:hyperlink>
    </w:p>
    <w:p w:rsidR="005753B4" w:rsidRDefault="00736035">
      <w:pPr>
        <w:pStyle w:val="20"/>
        <w:tabs>
          <w:tab w:val="right" w:leader="dot" w:pos="9628"/>
        </w:tabs>
        <w:rPr>
          <w:rFonts w:asciiTheme="minorHAnsi" w:eastAsiaTheme="minorEastAsia" w:hAnsiTheme="minorHAnsi" w:cstheme="minorBidi"/>
          <w:noProof/>
          <w:szCs w:val="22"/>
        </w:rPr>
      </w:pPr>
      <w:hyperlink w:anchor="_Toc471720936" w:history="1">
        <w:r w:rsidR="005753B4" w:rsidRPr="00150D04">
          <w:rPr>
            <w:rStyle w:val="af3"/>
            <w:noProof/>
          </w:rPr>
          <w:t xml:space="preserve">11.1  </w:t>
        </w:r>
        <w:r w:rsidR="005753B4" w:rsidRPr="00150D04">
          <w:rPr>
            <w:rStyle w:val="af3"/>
            <w:rFonts w:hint="eastAsia"/>
            <w:noProof/>
          </w:rPr>
          <w:t>演练准备</w:t>
        </w:r>
        <w:r w:rsidR="005753B4">
          <w:rPr>
            <w:noProof/>
            <w:webHidden/>
          </w:rPr>
          <w:tab/>
        </w:r>
        <w:r>
          <w:rPr>
            <w:noProof/>
            <w:webHidden/>
          </w:rPr>
          <w:fldChar w:fldCharType="begin"/>
        </w:r>
        <w:r w:rsidR="005753B4">
          <w:rPr>
            <w:noProof/>
            <w:webHidden/>
          </w:rPr>
          <w:instrText xml:space="preserve"> PAGEREF _Toc471720936 \h </w:instrText>
        </w:r>
        <w:r>
          <w:rPr>
            <w:noProof/>
            <w:webHidden/>
          </w:rPr>
        </w:r>
        <w:r>
          <w:rPr>
            <w:noProof/>
            <w:webHidden/>
          </w:rPr>
          <w:fldChar w:fldCharType="separate"/>
        </w:r>
        <w:r w:rsidR="005753B4">
          <w:rPr>
            <w:noProof/>
            <w:webHidden/>
          </w:rPr>
          <w:t>20</w:t>
        </w:r>
        <w:r>
          <w:rPr>
            <w:noProof/>
            <w:webHidden/>
          </w:rPr>
          <w:fldChar w:fldCharType="end"/>
        </w:r>
      </w:hyperlink>
    </w:p>
    <w:p w:rsidR="005753B4" w:rsidRDefault="00736035">
      <w:pPr>
        <w:pStyle w:val="20"/>
        <w:tabs>
          <w:tab w:val="right" w:leader="dot" w:pos="9628"/>
        </w:tabs>
        <w:rPr>
          <w:rFonts w:asciiTheme="minorHAnsi" w:eastAsiaTheme="minorEastAsia" w:hAnsiTheme="minorHAnsi" w:cstheme="minorBidi"/>
          <w:noProof/>
          <w:szCs w:val="22"/>
        </w:rPr>
      </w:pPr>
      <w:hyperlink w:anchor="_Toc471720937" w:history="1">
        <w:r w:rsidR="005753B4" w:rsidRPr="00150D04">
          <w:rPr>
            <w:rStyle w:val="af3"/>
            <w:noProof/>
          </w:rPr>
          <w:t xml:space="preserve">11.2  </w:t>
        </w:r>
        <w:r w:rsidR="005753B4" w:rsidRPr="00150D04">
          <w:rPr>
            <w:rStyle w:val="af3"/>
            <w:rFonts w:hint="eastAsia"/>
            <w:noProof/>
          </w:rPr>
          <w:t>演练范围与频率</w:t>
        </w:r>
        <w:r w:rsidR="005753B4">
          <w:rPr>
            <w:noProof/>
            <w:webHidden/>
          </w:rPr>
          <w:tab/>
        </w:r>
        <w:r>
          <w:rPr>
            <w:noProof/>
            <w:webHidden/>
          </w:rPr>
          <w:fldChar w:fldCharType="begin"/>
        </w:r>
        <w:r w:rsidR="005753B4">
          <w:rPr>
            <w:noProof/>
            <w:webHidden/>
          </w:rPr>
          <w:instrText xml:space="preserve"> PAGEREF _Toc471720937 \h </w:instrText>
        </w:r>
        <w:r>
          <w:rPr>
            <w:noProof/>
            <w:webHidden/>
          </w:rPr>
        </w:r>
        <w:r>
          <w:rPr>
            <w:noProof/>
            <w:webHidden/>
          </w:rPr>
          <w:fldChar w:fldCharType="separate"/>
        </w:r>
        <w:r w:rsidR="005753B4">
          <w:rPr>
            <w:noProof/>
            <w:webHidden/>
          </w:rPr>
          <w:t>20</w:t>
        </w:r>
        <w:r>
          <w:rPr>
            <w:noProof/>
            <w:webHidden/>
          </w:rPr>
          <w:fldChar w:fldCharType="end"/>
        </w:r>
      </w:hyperlink>
    </w:p>
    <w:p w:rsidR="005753B4" w:rsidRDefault="00736035">
      <w:pPr>
        <w:pStyle w:val="20"/>
        <w:tabs>
          <w:tab w:val="right" w:leader="dot" w:pos="9628"/>
        </w:tabs>
        <w:rPr>
          <w:rFonts w:asciiTheme="minorHAnsi" w:eastAsiaTheme="minorEastAsia" w:hAnsiTheme="minorHAnsi" w:cstheme="minorBidi"/>
          <w:noProof/>
          <w:szCs w:val="22"/>
        </w:rPr>
      </w:pPr>
      <w:hyperlink w:anchor="_Toc471720938" w:history="1">
        <w:r w:rsidR="005753B4" w:rsidRPr="00150D04">
          <w:rPr>
            <w:rStyle w:val="af3"/>
            <w:noProof/>
          </w:rPr>
          <w:t xml:space="preserve">11.3 </w:t>
        </w:r>
        <w:r w:rsidR="005753B4" w:rsidRPr="00150D04">
          <w:rPr>
            <w:rStyle w:val="af3"/>
            <w:rFonts w:hint="eastAsia"/>
            <w:noProof/>
          </w:rPr>
          <w:t>演练内容</w:t>
        </w:r>
        <w:r w:rsidR="005753B4">
          <w:rPr>
            <w:noProof/>
            <w:webHidden/>
          </w:rPr>
          <w:tab/>
        </w:r>
        <w:r>
          <w:rPr>
            <w:noProof/>
            <w:webHidden/>
          </w:rPr>
          <w:fldChar w:fldCharType="begin"/>
        </w:r>
        <w:r w:rsidR="005753B4">
          <w:rPr>
            <w:noProof/>
            <w:webHidden/>
          </w:rPr>
          <w:instrText xml:space="preserve"> PAGEREF _Toc471720938 \h </w:instrText>
        </w:r>
        <w:r>
          <w:rPr>
            <w:noProof/>
            <w:webHidden/>
          </w:rPr>
        </w:r>
        <w:r>
          <w:rPr>
            <w:noProof/>
            <w:webHidden/>
          </w:rPr>
          <w:fldChar w:fldCharType="separate"/>
        </w:r>
        <w:r w:rsidR="005753B4">
          <w:rPr>
            <w:noProof/>
            <w:webHidden/>
          </w:rPr>
          <w:t>21</w:t>
        </w:r>
        <w:r>
          <w:rPr>
            <w:noProof/>
            <w:webHidden/>
          </w:rPr>
          <w:fldChar w:fldCharType="end"/>
        </w:r>
      </w:hyperlink>
    </w:p>
    <w:p w:rsidR="005753B4" w:rsidRDefault="00736035">
      <w:pPr>
        <w:pStyle w:val="20"/>
        <w:tabs>
          <w:tab w:val="right" w:leader="dot" w:pos="9628"/>
        </w:tabs>
        <w:rPr>
          <w:rFonts w:asciiTheme="minorHAnsi" w:eastAsiaTheme="minorEastAsia" w:hAnsiTheme="minorHAnsi" w:cstheme="minorBidi"/>
          <w:noProof/>
          <w:szCs w:val="22"/>
        </w:rPr>
      </w:pPr>
      <w:hyperlink w:anchor="_Toc471720939" w:history="1">
        <w:r w:rsidR="005753B4" w:rsidRPr="00150D04">
          <w:rPr>
            <w:rStyle w:val="af3"/>
            <w:noProof/>
          </w:rPr>
          <w:t xml:space="preserve">11.4 </w:t>
        </w:r>
        <w:r w:rsidR="005753B4" w:rsidRPr="00150D04">
          <w:rPr>
            <w:rStyle w:val="af3"/>
            <w:rFonts w:hint="eastAsia"/>
            <w:noProof/>
          </w:rPr>
          <w:t>演练实施过程</w:t>
        </w:r>
        <w:r w:rsidR="005753B4">
          <w:rPr>
            <w:noProof/>
            <w:webHidden/>
          </w:rPr>
          <w:tab/>
        </w:r>
        <w:r>
          <w:rPr>
            <w:noProof/>
            <w:webHidden/>
          </w:rPr>
          <w:fldChar w:fldCharType="begin"/>
        </w:r>
        <w:r w:rsidR="005753B4">
          <w:rPr>
            <w:noProof/>
            <w:webHidden/>
          </w:rPr>
          <w:instrText xml:space="preserve"> PAGEREF _Toc471720939 \h </w:instrText>
        </w:r>
        <w:r>
          <w:rPr>
            <w:noProof/>
            <w:webHidden/>
          </w:rPr>
        </w:r>
        <w:r>
          <w:rPr>
            <w:noProof/>
            <w:webHidden/>
          </w:rPr>
          <w:fldChar w:fldCharType="separate"/>
        </w:r>
        <w:r w:rsidR="005753B4">
          <w:rPr>
            <w:noProof/>
            <w:webHidden/>
          </w:rPr>
          <w:t>21</w:t>
        </w:r>
        <w:r>
          <w:rPr>
            <w:noProof/>
            <w:webHidden/>
          </w:rPr>
          <w:fldChar w:fldCharType="end"/>
        </w:r>
      </w:hyperlink>
    </w:p>
    <w:p w:rsidR="005753B4" w:rsidRDefault="00736035">
      <w:pPr>
        <w:pStyle w:val="20"/>
        <w:tabs>
          <w:tab w:val="right" w:leader="dot" w:pos="9628"/>
        </w:tabs>
        <w:rPr>
          <w:rFonts w:asciiTheme="minorHAnsi" w:eastAsiaTheme="minorEastAsia" w:hAnsiTheme="minorHAnsi" w:cstheme="minorBidi"/>
          <w:noProof/>
          <w:szCs w:val="22"/>
        </w:rPr>
      </w:pPr>
      <w:hyperlink w:anchor="_Toc471720940" w:history="1">
        <w:r w:rsidR="005753B4" w:rsidRPr="00150D04">
          <w:rPr>
            <w:rStyle w:val="af3"/>
            <w:noProof/>
          </w:rPr>
          <w:t xml:space="preserve">11.5 </w:t>
        </w:r>
        <w:r w:rsidR="005753B4" w:rsidRPr="00150D04">
          <w:rPr>
            <w:rStyle w:val="af3"/>
            <w:rFonts w:hint="eastAsia"/>
            <w:noProof/>
          </w:rPr>
          <w:t>演练的评估</w:t>
        </w:r>
        <w:r w:rsidR="005753B4">
          <w:rPr>
            <w:noProof/>
            <w:webHidden/>
          </w:rPr>
          <w:tab/>
        </w:r>
        <w:r>
          <w:rPr>
            <w:noProof/>
            <w:webHidden/>
          </w:rPr>
          <w:fldChar w:fldCharType="begin"/>
        </w:r>
        <w:r w:rsidR="005753B4">
          <w:rPr>
            <w:noProof/>
            <w:webHidden/>
          </w:rPr>
          <w:instrText xml:space="preserve"> PAGEREF _Toc471720940 \h </w:instrText>
        </w:r>
        <w:r>
          <w:rPr>
            <w:noProof/>
            <w:webHidden/>
          </w:rPr>
        </w:r>
        <w:r>
          <w:rPr>
            <w:noProof/>
            <w:webHidden/>
          </w:rPr>
          <w:fldChar w:fldCharType="separate"/>
        </w:r>
        <w:r w:rsidR="005753B4">
          <w:rPr>
            <w:noProof/>
            <w:webHidden/>
          </w:rPr>
          <w:t>21</w:t>
        </w:r>
        <w:r>
          <w:rPr>
            <w:noProof/>
            <w:webHidden/>
          </w:rPr>
          <w:fldChar w:fldCharType="end"/>
        </w:r>
      </w:hyperlink>
    </w:p>
    <w:p w:rsidR="005753B4" w:rsidRDefault="00736035">
      <w:pPr>
        <w:pStyle w:val="20"/>
        <w:tabs>
          <w:tab w:val="right" w:leader="dot" w:pos="9628"/>
        </w:tabs>
        <w:rPr>
          <w:rFonts w:asciiTheme="minorHAnsi" w:eastAsiaTheme="minorEastAsia" w:hAnsiTheme="minorHAnsi" w:cstheme="minorBidi"/>
          <w:noProof/>
          <w:szCs w:val="22"/>
        </w:rPr>
      </w:pPr>
      <w:hyperlink w:anchor="_Toc471720941" w:history="1">
        <w:r w:rsidR="005753B4" w:rsidRPr="00150D04">
          <w:rPr>
            <w:rStyle w:val="af3"/>
            <w:noProof/>
          </w:rPr>
          <w:t xml:space="preserve">11.6 </w:t>
        </w:r>
        <w:r w:rsidR="005753B4" w:rsidRPr="00150D04">
          <w:rPr>
            <w:rStyle w:val="af3"/>
            <w:rFonts w:hint="eastAsia"/>
            <w:noProof/>
          </w:rPr>
          <w:t>演练总结</w:t>
        </w:r>
        <w:r w:rsidR="005753B4">
          <w:rPr>
            <w:noProof/>
            <w:webHidden/>
          </w:rPr>
          <w:tab/>
        </w:r>
        <w:r>
          <w:rPr>
            <w:noProof/>
            <w:webHidden/>
          </w:rPr>
          <w:fldChar w:fldCharType="begin"/>
        </w:r>
        <w:r w:rsidR="005753B4">
          <w:rPr>
            <w:noProof/>
            <w:webHidden/>
          </w:rPr>
          <w:instrText xml:space="preserve"> PAGEREF _Toc471720941 \h </w:instrText>
        </w:r>
        <w:r>
          <w:rPr>
            <w:noProof/>
            <w:webHidden/>
          </w:rPr>
        </w:r>
        <w:r>
          <w:rPr>
            <w:noProof/>
            <w:webHidden/>
          </w:rPr>
          <w:fldChar w:fldCharType="separate"/>
        </w:r>
        <w:r w:rsidR="005753B4">
          <w:rPr>
            <w:noProof/>
            <w:webHidden/>
          </w:rPr>
          <w:t>22</w:t>
        </w:r>
        <w:r>
          <w:rPr>
            <w:noProof/>
            <w:webHidden/>
          </w:rPr>
          <w:fldChar w:fldCharType="end"/>
        </w:r>
      </w:hyperlink>
    </w:p>
    <w:p w:rsidR="005753B4" w:rsidRDefault="00736035">
      <w:pPr>
        <w:pStyle w:val="10"/>
        <w:tabs>
          <w:tab w:val="right" w:leader="dot" w:pos="9628"/>
        </w:tabs>
        <w:rPr>
          <w:rFonts w:asciiTheme="minorHAnsi" w:eastAsiaTheme="minorEastAsia" w:hAnsiTheme="minorHAnsi" w:cstheme="minorBidi"/>
          <w:noProof/>
          <w:szCs w:val="22"/>
        </w:rPr>
      </w:pPr>
      <w:hyperlink w:anchor="_Toc471720942" w:history="1">
        <w:r w:rsidR="005753B4" w:rsidRPr="00150D04">
          <w:rPr>
            <w:rStyle w:val="af3"/>
            <w:noProof/>
          </w:rPr>
          <w:t>12</w:t>
        </w:r>
        <w:r w:rsidR="005753B4" w:rsidRPr="00150D04">
          <w:rPr>
            <w:rStyle w:val="af3"/>
            <w:rFonts w:hint="eastAsia"/>
            <w:noProof/>
          </w:rPr>
          <w:t>应急保障</w:t>
        </w:r>
        <w:r w:rsidR="005753B4">
          <w:rPr>
            <w:noProof/>
            <w:webHidden/>
          </w:rPr>
          <w:tab/>
        </w:r>
        <w:r>
          <w:rPr>
            <w:noProof/>
            <w:webHidden/>
          </w:rPr>
          <w:fldChar w:fldCharType="begin"/>
        </w:r>
        <w:r w:rsidR="005753B4">
          <w:rPr>
            <w:noProof/>
            <w:webHidden/>
          </w:rPr>
          <w:instrText xml:space="preserve"> PAGEREF _Toc471720942 \h </w:instrText>
        </w:r>
        <w:r>
          <w:rPr>
            <w:noProof/>
            <w:webHidden/>
          </w:rPr>
        </w:r>
        <w:r>
          <w:rPr>
            <w:noProof/>
            <w:webHidden/>
          </w:rPr>
          <w:fldChar w:fldCharType="separate"/>
        </w:r>
        <w:r w:rsidR="005753B4">
          <w:rPr>
            <w:noProof/>
            <w:webHidden/>
          </w:rPr>
          <w:t>22</w:t>
        </w:r>
        <w:r>
          <w:rPr>
            <w:noProof/>
            <w:webHidden/>
          </w:rPr>
          <w:fldChar w:fldCharType="end"/>
        </w:r>
      </w:hyperlink>
    </w:p>
    <w:p w:rsidR="005753B4" w:rsidRDefault="00736035">
      <w:pPr>
        <w:pStyle w:val="20"/>
        <w:tabs>
          <w:tab w:val="right" w:leader="dot" w:pos="9628"/>
        </w:tabs>
        <w:rPr>
          <w:rFonts w:asciiTheme="minorHAnsi" w:eastAsiaTheme="minorEastAsia" w:hAnsiTheme="minorHAnsi" w:cstheme="minorBidi"/>
          <w:noProof/>
          <w:szCs w:val="22"/>
        </w:rPr>
      </w:pPr>
      <w:hyperlink w:anchor="_Toc471720943" w:history="1">
        <w:r w:rsidR="005753B4" w:rsidRPr="00150D04">
          <w:rPr>
            <w:rStyle w:val="af3"/>
            <w:noProof/>
          </w:rPr>
          <w:t>12.1</w:t>
        </w:r>
        <w:r w:rsidR="005753B4" w:rsidRPr="00150D04">
          <w:rPr>
            <w:rStyle w:val="af3"/>
            <w:rFonts w:hint="eastAsia"/>
            <w:noProof/>
          </w:rPr>
          <w:t>装备保障</w:t>
        </w:r>
        <w:r w:rsidR="005753B4">
          <w:rPr>
            <w:noProof/>
            <w:webHidden/>
          </w:rPr>
          <w:tab/>
        </w:r>
        <w:r>
          <w:rPr>
            <w:noProof/>
            <w:webHidden/>
          </w:rPr>
          <w:fldChar w:fldCharType="begin"/>
        </w:r>
        <w:r w:rsidR="005753B4">
          <w:rPr>
            <w:noProof/>
            <w:webHidden/>
          </w:rPr>
          <w:instrText xml:space="preserve"> PAGEREF _Toc471720943 \h </w:instrText>
        </w:r>
        <w:r>
          <w:rPr>
            <w:noProof/>
            <w:webHidden/>
          </w:rPr>
        </w:r>
        <w:r>
          <w:rPr>
            <w:noProof/>
            <w:webHidden/>
          </w:rPr>
          <w:fldChar w:fldCharType="separate"/>
        </w:r>
        <w:r w:rsidR="005753B4">
          <w:rPr>
            <w:noProof/>
            <w:webHidden/>
          </w:rPr>
          <w:t>22</w:t>
        </w:r>
        <w:r>
          <w:rPr>
            <w:noProof/>
            <w:webHidden/>
          </w:rPr>
          <w:fldChar w:fldCharType="end"/>
        </w:r>
      </w:hyperlink>
    </w:p>
    <w:p w:rsidR="005753B4" w:rsidRDefault="00736035">
      <w:pPr>
        <w:pStyle w:val="20"/>
        <w:tabs>
          <w:tab w:val="right" w:leader="dot" w:pos="9628"/>
        </w:tabs>
        <w:rPr>
          <w:rFonts w:asciiTheme="minorHAnsi" w:eastAsiaTheme="minorEastAsia" w:hAnsiTheme="minorHAnsi" w:cstheme="minorBidi"/>
          <w:noProof/>
          <w:szCs w:val="22"/>
        </w:rPr>
      </w:pPr>
      <w:hyperlink w:anchor="_Toc471720945" w:history="1">
        <w:r w:rsidR="005753B4" w:rsidRPr="00150D04">
          <w:rPr>
            <w:rStyle w:val="af3"/>
            <w:noProof/>
          </w:rPr>
          <w:t>12.2</w:t>
        </w:r>
        <w:r w:rsidR="005753B4" w:rsidRPr="00150D04">
          <w:rPr>
            <w:rStyle w:val="af3"/>
            <w:rFonts w:hint="eastAsia"/>
            <w:noProof/>
          </w:rPr>
          <w:t>制度保障</w:t>
        </w:r>
        <w:r w:rsidR="005753B4">
          <w:rPr>
            <w:noProof/>
            <w:webHidden/>
          </w:rPr>
          <w:tab/>
        </w:r>
        <w:r>
          <w:rPr>
            <w:noProof/>
            <w:webHidden/>
          </w:rPr>
          <w:fldChar w:fldCharType="begin"/>
        </w:r>
        <w:r w:rsidR="005753B4">
          <w:rPr>
            <w:noProof/>
            <w:webHidden/>
          </w:rPr>
          <w:instrText xml:space="preserve"> PAGEREF _Toc471720945 \h </w:instrText>
        </w:r>
        <w:r>
          <w:rPr>
            <w:noProof/>
            <w:webHidden/>
          </w:rPr>
        </w:r>
        <w:r>
          <w:rPr>
            <w:noProof/>
            <w:webHidden/>
          </w:rPr>
          <w:fldChar w:fldCharType="separate"/>
        </w:r>
        <w:r w:rsidR="005753B4">
          <w:rPr>
            <w:noProof/>
            <w:webHidden/>
          </w:rPr>
          <w:t>22</w:t>
        </w:r>
        <w:r>
          <w:rPr>
            <w:noProof/>
            <w:webHidden/>
          </w:rPr>
          <w:fldChar w:fldCharType="end"/>
        </w:r>
      </w:hyperlink>
    </w:p>
    <w:p w:rsidR="005753B4" w:rsidRDefault="00736035">
      <w:pPr>
        <w:pStyle w:val="10"/>
        <w:tabs>
          <w:tab w:val="right" w:leader="dot" w:pos="9628"/>
        </w:tabs>
        <w:rPr>
          <w:rFonts w:asciiTheme="minorHAnsi" w:eastAsiaTheme="minorEastAsia" w:hAnsiTheme="minorHAnsi" w:cstheme="minorBidi"/>
          <w:noProof/>
          <w:szCs w:val="22"/>
        </w:rPr>
      </w:pPr>
      <w:hyperlink w:anchor="_Toc471720946" w:history="1">
        <w:r w:rsidR="005753B4" w:rsidRPr="00150D04">
          <w:rPr>
            <w:rStyle w:val="af3"/>
            <w:noProof/>
          </w:rPr>
          <w:t>13</w:t>
        </w:r>
        <w:r w:rsidR="005753B4" w:rsidRPr="00150D04">
          <w:rPr>
            <w:rStyle w:val="af3"/>
            <w:rFonts w:hint="eastAsia"/>
            <w:noProof/>
          </w:rPr>
          <w:t>附则</w:t>
        </w:r>
        <w:r w:rsidR="005753B4">
          <w:rPr>
            <w:noProof/>
            <w:webHidden/>
          </w:rPr>
          <w:tab/>
        </w:r>
        <w:r>
          <w:rPr>
            <w:noProof/>
            <w:webHidden/>
          </w:rPr>
          <w:fldChar w:fldCharType="begin"/>
        </w:r>
        <w:r w:rsidR="005753B4">
          <w:rPr>
            <w:noProof/>
            <w:webHidden/>
          </w:rPr>
          <w:instrText xml:space="preserve"> PAGEREF _Toc471720946 \h </w:instrText>
        </w:r>
        <w:r>
          <w:rPr>
            <w:noProof/>
            <w:webHidden/>
          </w:rPr>
        </w:r>
        <w:r>
          <w:rPr>
            <w:noProof/>
            <w:webHidden/>
          </w:rPr>
          <w:fldChar w:fldCharType="separate"/>
        </w:r>
        <w:r w:rsidR="005753B4">
          <w:rPr>
            <w:noProof/>
            <w:webHidden/>
          </w:rPr>
          <w:t>23</w:t>
        </w:r>
        <w:r>
          <w:rPr>
            <w:noProof/>
            <w:webHidden/>
          </w:rPr>
          <w:fldChar w:fldCharType="end"/>
        </w:r>
      </w:hyperlink>
    </w:p>
    <w:p w:rsidR="005753B4" w:rsidRDefault="00736035">
      <w:pPr>
        <w:pStyle w:val="20"/>
        <w:tabs>
          <w:tab w:val="right" w:leader="dot" w:pos="9628"/>
        </w:tabs>
        <w:rPr>
          <w:rFonts w:asciiTheme="minorHAnsi" w:eastAsiaTheme="minorEastAsia" w:hAnsiTheme="minorHAnsi" w:cstheme="minorBidi"/>
          <w:noProof/>
          <w:szCs w:val="22"/>
        </w:rPr>
      </w:pPr>
      <w:hyperlink w:anchor="_Toc471720947" w:history="1">
        <w:r w:rsidR="005753B4" w:rsidRPr="00150D04">
          <w:rPr>
            <w:rStyle w:val="af3"/>
            <w:noProof/>
          </w:rPr>
          <w:t xml:space="preserve">13.1 </w:t>
        </w:r>
        <w:r w:rsidR="005753B4" w:rsidRPr="00150D04">
          <w:rPr>
            <w:rStyle w:val="af3"/>
            <w:rFonts w:hint="eastAsia"/>
            <w:noProof/>
            <w:kern w:val="0"/>
          </w:rPr>
          <w:t>术语和定义</w:t>
        </w:r>
        <w:r w:rsidR="005753B4">
          <w:rPr>
            <w:noProof/>
            <w:webHidden/>
          </w:rPr>
          <w:tab/>
        </w:r>
        <w:r>
          <w:rPr>
            <w:noProof/>
            <w:webHidden/>
          </w:rPr>
          <w:fldChar w:fldCharType="begin"/>
        </w:r>
        <w:r w:rsidR="005753B4">
          <w:rPr>
            <w:noProof/>
            <w:webHidden/>
          </w:rPr>
          <w:instrText xml:space="preserve"> PAGEREF _Toc471720947 \h </w:instrText>
        </w:r>
        <w:r>
          <w:rPr>
            <w:noProof/>
            <w:webHidden/>
          </w:rPr>
        </w:r>
        <w:r>
          <w:rPr>
            <w:noProof/>
            <w:webHidden/>
          </w:rPr>
          <w:fldChar w:fldCharType="separate"/>
        </w:r>
        <w:r w:rsidR="005753B4">
          <w:rPr>
            <w:noProof/>
            <w:webHidden/>
          </w:rPr>
          <w:t>23</w:t>
        </w:r>
        <w:r>
          <w:rPr>
            <w:noProof/>
            <w:webHidden/>
          </w:rPr>
          <w:fldChar w:fldCharType="end"/>
        </w:r>
      </w:hyperlink>
    </w:p>
    <w:p w:rsidR="005753B4" w:rsidRDefault="00736035">
      <w:pPr>
        <w:pStyle w:val="20"/>
        <w:tabs>
          <w:tab w:val="right" w:leader="dot" w:pos="9628"/>
        </w:tabs>
        <w:rPr>
          <w:rFonts w:asciiTheme="minorHAnsi" w:eastAsiaTheme="minorEastAsia" w:hAnsiTheme="minorHAnsi" w:cstheme="minorBidi"/>
          <w:noProof/>
          <w:szCs w:val="22"/>
        </w:rPr>
      </w:pPr>
      <w:hyperlink w:anchor="_Toc471720948" w:history="1">
        <w:r w:rsidR="005753B4" w:rsidRPr="00150D04">
          <w:rPr>
            <w:rStyle w:val="af3"/>
            <w:noProof/>
          </w:rPr>
          <w:t xml:space="preserve">13.2 </w:t>
        </w:r>
        <w:r w:rsidR="005753B4" w:rsidRPr="00150D04">
          <w:rPr>
            <w:rStyle w:val="af3"/>
            <w:rFonts w:hint="eastAsia"/>
            <w:noProof/>
          </w:rPr>
          <w:t>预案的实施、解释、备案</w:t>
        </w:r>
        <w:r w:rsidR="005753B4">
          <w:rPr>
            <w:noProof/>
            <w:webHidden/>
          </w:rPr>
          <w:tab/>
        </w:r>
        <w:r>
          <w:rPr>
            <w:noProof/>
            <w:webHidden/>
          </w:rPr>
          <w:fldChar w:fldCharType="begin"/>
        </w:r>
        <w:r w:rsidR="005753B4">
          <w:rPr>
            <w:noProof/>
            <w:webHidden/>
          </w:rPr>
          <w:instrText xml:space="preserve"> PAGEREF _Toc471720948 \h </w:instrText>
        </w:r>
        <w:r>
          <w:rPr>
            <w:noProof/>
            <w:webHidden/>
          </w:rPr>
        </w:r>
        <w:r>
          <w:rPr>
            <w:noProof/>
            <w:webHidden/>
          </w:rPr>
          <w:fldChar w:fldCharType="separate"/>
        </w:r>
        <w:r w:rsidR="005753B4">
          <w:rPr>
            <w:noProof/>
            <w:webHidden/>
          </w:rPr>
          <w:t>23</w:t>
        </w:r>
        <w:r>
          <w:rPr>
            <w:noProof/>
            <w:webHidden/>
          </w:rPr>
          <w:fldChar w:fldCharType="end"/>
        </w:r>
      </w:hyperlink>
    </w:p>
    <w:p w:rsidR="005753B4" w:rsidRDefault="00736035">
      <w:pPr>
        <w:pStyle w:val="10"/>
        <w:tabs>
          <w:tab w:val="right" w:leader="dot" w:pos="9628"/>
        </w:tabs>
        <w:rPr>
          <w:rFonts w:asciiTheme="minorHAnsi" w:eastAsiaTheme="minorEastAsia" w:hAnsiTheme="minorHAnsi" w:cstheme="minorBidi"/>
          <w:noProof/>
          <w:szCs w:val="22"/>
        </w:rPr>
      </w:pPr>
      <w:hyperlink w:anchor="_Toc471720949" w:history="1">
        <w:r w:rsidR="005753B4" w:rsidRPr="00150D04">
          <w:rPr>
            <w:rStyle w:val="af3"/>
            <w:noProof/>
          </w:rPr>
          <w:t>14</w:t>
        </w:r>
        <w:r w:rsidR="005753B4" w:rsidRPr="00150D04">
          <w:rPr>
            <w:rStyle w:val="af3"/>
            <w:rFonts w:hint="eastAsia"/>
            <w:noProof/>
          </w:rPr>
          <w:t>附录</w:t>
        </w:r>
        <w:r w:rsidR="005753B4">
          <w:rPr>
            <w:noProof/>
            <w:webHidden/>
          </w:rPr>
          <w:tab/>
        </w:r>
        <w:r>
          <w:rPr>
            <w:noProof/>
            <w:webHidden/>
          </w:rPr>
          <w:fldChar w:fldCharType="begin"/>
        </w:r>
        <w:r w:rsidR="005753B4">
          <w:rPr>
            <w:noProof/>
            <w:webHidden/>
          </w:rPr>
          <w:instrText xml:space="preserve"> PAGEREF _Toc471720949 \h </w:instrText>
        </w:r>
        <w:r>
          <w:rPr>
            <w:noProof/>
            <w:webHidden/>
          </w:rPr>
        </w:r>
        <w:r>
          <w:rPr>
            <w:noProof/>
            <w:webHidden/>
          </w:rPr>
          <w:fldChar w:fldCharType="separate"/>
        </w:r>
        <w:r w:rsidR="005753B4">
          <w:rPr>
            <w:noProof/>
            <w:webHidden/>
          </w:rPr>
          <w:t>23</w:t>
        </w:r>
        <w:r>
          <w:rPr>
            <w:noProof/>
            <w:webHidden/>
          </w:rPr>
          <w:fldChar w:fldCharType="end"/>
        </w:r>
      </w:hyperlink>
    </w:p>
    <w:p w:rsidR="00DA775F" w:rsidRDefault="00736035" w:rsidP="002A3A37">
      <w:pPr>
        <w:spacing w:line="440" w:lineRule="exact"/>
        <w:jc w:val="center"/>
        <w:outlineLvl w:val="0"/>
        <w:rPr>
          <w:rFonts w:ascii="仿宋_GB2312" w:eastAsia="仿宋_GB2312" w:hAnsi="仿宋_GB2312"/>
          <w:sz w:val="44"/>
          <w:szCs w:val="44"/>
        </w:rPr>
      </w:pPr>
      <w:r>
        <w:rPr>
          <w:rFonts w:ascii="仿宋_GB2312" w:eastAsia="仿宋_GB2312" w:hAnsi="仿宋_GB2312"/>
          <w:sz w:val="44"/>
          <w:szCs w:val="44"/>
        </w:rPr>
        <w:fldChar w:fldCharType="end"/>
      </w:r>
      <w:bookmarkStart w:id="4" w:name="_Toc471719909"/>
    </w:p>
    <w:p w:rsidR="00DA775F" w:rsidRDefault="00DA775F" w:rsidP="002A3A37">
      <w:pPr>
        <w:spacing w:line="440" w:lineRule="exact"/>
        <w:jc w:val="center"/>
        <w:outlineLvl w:val="0"/>
        <w:rPr>
          <w:rFonts w:ascii="仿宋_GB2312" w:eastAsia="仿宋_GB2312" w:hAnsi="仿宋_GB2312"/>
          <w:sz w:val="44"/>
          <w:szCs w:val="44"/>
        </w:rPr>
      </w:pPr>
    </w:p>
    <w:p w:rsidR="00DA775F" w:rsidRDefault="00DA775F" w:rsidP="002A3A37">
      <w:pPr>
        <w:spacing w:line="440" w:lineRule="exact"/>
        <w:jc w:val="center"/>
        <w:outlineLvl w:val="0"/>
        <w:rPr>
          <w:rFonts w:ascii="仿宋_GB2312" w:eastAsia="仿宋_GB2312" w:hAnsi="仿宋_GB2312"/>
          <w:sz w:val="44"/>
          <w:szCs w:val="44"/>
        </w:rPr>
      </w:pPr>
    </w:p>
    <w:p w:rsidR="00DA775F" w:rsidRDefault="00DA775F" w:rsidP="002A3A37">
      <w:pPr>
        <w:spacing w:line="440" w:lineRule="exact"/>
        <w:jc w:val="center"/>
        <w:outlineLvl w:val="0"/>
        <w:rPr>
          <w:rFonts w:ascii="仿宋_GB2312" w:eastAsia="仿宋_GB2312" w:hAnsi="仿宋_GB2312"/>
          <w:sz w:val="44"/>
          <w:szCs w:val="44"/>
        </w:rPr>
      </w:pPr>
    </w:p>
    <w:p w:rsidR="00DA775F" w:rsidRDefault="00DA775F" w:rsidP="002A3A37">
      <w:pPr>
        <w:spacing w:line="440" w:lineRule="exact"/>
        <w:jc w:val="center"/>
        <w:outlineLvl w:val="0"/>
        <w:rPr>
          <w:rFonts w:ascii="仿宋_GB2312" w:eastAsia="仿宋_GB2312" w:hAnsi="仿宋_GB2312"/>
          <w:sz w:val="44"/>
          <w:szCs w:val="44"/>
        </w:rPr>
      </w:pPr>
    </w:p>
    <w:p w:rsidR="00DA775F" w:rsidRDefault="00DA775F" w:rsidP="002A3A37">
      <w:pPr>
        <w:spacing w:line="440" w:lineRule="exact"/>
        <w:jc w:val="center"/>
        <w:outlineLvl w:val="0"/>
        <w:rPr>
          <w:rFonts w:ascii="仿宋_GB2312" w:eastAsia="仿宋_GB2312" w:hAnsi="仿宋_GB2312"/>
          <w:sz w:val="44"/>
          <w:szCs w:val="44"/>
        </w:rPr>
      </w:pPr>
    </w:p>
    <w:p w:rsidR="00DA775F" w:rsidRDefault="00DA775F" w:rsidP="002A3A37">
      <w:pPr>
        <w:spacing w:line="440" w:lineRule="exact"/>
        <w:jc w:val="center"/>
        <w:outlineLvl w:val="0"/>
        <w:rPr>
          <w:rFonts w:ascii="仿宋_GB2312" w:eastAsia="仿宋_GB2312" w:hAnsi="仿宋_GB2312"/>
          <w:sz w:val="44"/>
          <w:szCs w:val="44"/>
        </w:rPr>
      </w:pPr>
    </w:p>
    <w:p w:rsidR="00DA775F" w:rsidRDefault="00DA775F" w:rsidP="002A3A37">
      <w:pPr>
        <w:spacing w:line="440" w:lineRule="exact"/>
        <w:jc w:val="center"/>
        <w:outlineLvl w:val="0"/>
        <w:rPr>
          <w:rFonts w:ascii="仿宋_GB2312" w:eastAsia="仿宋_GB2312" w:hAnsi="仿宋_GB2312"/>
          <w:sz w:val="44"/>
          <w:szCs w:val="44"/>
        </w:rPr>
      </w:pPr>
    </w:p>
    <w:p w:rsidR="00DA775F" w:rsidRDefault="00DA775F" w:rsidP="002A3A37">
      <w:pPr>
        <w:spacing w:line="440" w:lineRule="exact"/>
        <w:jc w:val="center"/>
        <w:outlineLvl w:val="0"/>
        <w:rPr>
          <w:rFonts w:ascii="仿宋_GB2312" w:eastAsia="仿宋_GB2312" w:hAnsi="仿宋_GB2312"/>
          <w:sz w:val="44"/>
          <w:szCs w:val="44"/>
        </w:rPr>
      </w:pPr>
    </w:p>
    <w:p w:rsidR="00DA775F" w:rsidRDefault="00DA775F" w:rsidP="002A3A37">
      <w:pPr>
        <w:spacing w:line="440" w:lineRule="exact"/>
        <w:jc w:val="center"/>
        <w:outlineLvl w:val="0"/>
        <w:rPr>
          <w:rFonts w:ascii="仿宋_GB2312" w:eastAsia="仿宋_GB2312" w:hAnsi="仿宋_GB2312"/>
          <w:sz w:val="44"/>
          <w:szCs w:val="44"/>
        </w:rPr>
      </w:pPr>
    </w:p>
    <w:p w:rsidR="00DA775F" w:rsidRDefault="00DA775F" w:rsidP="002A3A37">
      <w:pPr>
        <w:spacing w:line="440" w:lineRule="exact"/>
        <w:jc w:val="center"/>
        <w:outlineLvl w:val="0"/>
        <w:rPr>
          <w:rFonts w:ascii="仿宋_GB2312" w:eastAsia="仿宋_GB2312" w:hAnsi="仿宋_GB2312"/>
          <w:sz w:val="44"/>
          <w:szCs w:val="44"/>
        </w:rPr>
      </w:pPr>
    </w:p>
    <w:p w:rsidR="00DA775F" w:rsidRDefault="00DA775F" w:rsidP="002A3A37">
      <w:pPr>
        <w:spacing w:line="440" w:lineRule="exact"/>
        <w:jc w:val="center"/>
        <w:outlineLvl w:val="0"/>
        <w:rPr>
          <w:rFonts w:ascii="仿宋_GB2312" w:eastAsia="仿宋_GB2312" w:hAnsi="仿宋_GB2312"/>
          <w:sz w:val="44"/>
          <w:szCs w:val="44"/>
        </w:rPr>
      </w:pPr>
    </w:p>
    <w:p w:rsidR="00DA775F" w:rsidRDefault="00DA775F" w:rsidP="002A3A37">
      <w:pPr>
        <w:spacing w:line="440" w:lineRule="exact"/>
        <w:jc w:val="center"/>
        <w:outlineLvl w:val="0"/>
        <w:rPr>
          <w:rFonts w:ascii="仿宋_GB2312" w:eastAsia="仿宋_GB2312" w:hAnsi="仿宋_GB2312"/>
          <w:sz w:val="44"/>
          <w:szCs w:val="44"/>
        </w:rPr>
      </w:pPr>
    </w:p>
    <w:p w:rsidR="00DA775F" w:rsidRDefault="00DA775F" w:rsidP="002A3A37">
      <w:pPr>
        <w:spacing w:line="440" w:lineRule="exact"/>
        <w:jc w:val="center"/>
        <w:outlineLvl w:val="0"/>
        <w:rPr>
          <w:rFonts w:ascii="仿宋_GB2312" w:eastAsia="仿宋_GB2312" w:hAnsi="仿宋_GB2312"/>
          <w:sz w:val="44"/>
          <w:szCs w:val="44"/>
        </w:rPr>
      </w:pPr>
    </w:p>
    <w:p w:rsidR="00DA775F" w:rsidRDefault="00DA775F" w:rsidP="002A3A37">
      <w:pPr>
        <w:spacing w:line="440" w:lineRule="exact"/>
        <w:jc w:val="center"/>
        <w:outlineLvl w:val="0"/>
        <w:rPr>
          <w:rFonts w:ascii="仿宋_GB2312" w:eastAsia="仿宋_GB2312" w:hAnsi="仿宋_GB2312"/>
          <w:sz w:val="44"/>
          <w:szCs w:val="44"/>
        </w:rPr>
      </w:pPr>
    </w:p>
    <w:p w:rsidR="00DA775F" w:rsidRDefault="00DA775F" w:rsidP="002A3A37">
      <w:pPr>
        <w:spacing w:line="440" w:lineRule="exact"/>
        <w:jc w:val="center"/>
        <w:outlineLvl w:val="0"/>
        <w:rPr>
          <w:rFonts w:ascii="仿宋_GB2312" w:eastAsia="仿宋_GB2312" w:hAnsi="仿宋_GB2312"/>
          <w:sz w:val="44"/>
          <w:szCs w:val="44"/>
        </w:rPr>
      </w:pPr>
    </w:p>
    <w:p w:rsidR="00DA775F" w:rsidRDefault="00DA775F" w:rsidP="002A3A37">
      <w:pPr>
        <w:spacing w:line="440" w:lineRule="exact"/>
        <w:jc w:val="center"/>
        <w:outlineLvl w:val="0"/>
        <w:rPr>
          <w:rFonts w:ascii="仿宋_GB2312" w:eastAsia="仿宋_GB2312" w:hAnsi="仿宋_GB2312"/>
          <w:sz w:val="44"/>
          <w:szCs w:val="44"/>
        </w:rPr>
      </w:pPr>
    </w:p>
    <w:p w:rsidR="00DA775F" w:rsidRDefault="00DA775F" w:rsidP="002A3A37">
      <w:pPr>
        <w:spacing w:line="440" w:lineRule="exact"/>
        <w:jc w:val="center"/>
        <w:outlineLvl w:val="0"/>
        <w:rPr>
          <w:rFonts w:ascii="仿宋_GB2312" w:eastAsia="仿宋_GB2312" w:hAnsi="仿宋_GB2312"/>
          <w:sz w:val="44"/>
          <w:szCs w:val="44"/>
        </w:rPr>
      </w:pPr>
    </w:p>
    <w:p w:rsidR="00DA775F" w:rsidRDefault="00DA775F" w:rsidP="002A3A37">
      <w:pPr>
        <w:spacing w:line="440" w:lineRule="exact"/>
        <w:jc w:val="center"/>
        <w:outlineLvl w:val="0"/>
        <w:rPr>
          <w:rFonts w:ascii="仿宋_GB2312" w:eastAsia="仿宋_GB2312" w:hAnsi="仿宋_GB2312"/>
          <w:sz w:val="44"/>
          <w:szCs w:val="44"/>
        </w:rPr>
      </w:pPr>
    </w:p>
    <w:p w:rsidR="00DA775F" w:rsidRDefault="00DA775F" w:rsidP="002A3A37">
      <w:pPr>
        <w:spacing w:line="440" w:lineRule="exact"/>
        <w:jc w:val="center"/>
        <w:outlineLvl w:val="0"/>
        <w:rPr>
          <w:rFonts w:ascii="仿宋_GB2312" w:eastAsia="仿宋_GB2312" w:hAnsi="仿宋_GB2312"/>
          <w:sz w:val="44"/>
          <w:szCs w:val="44"/>
        </w:rPr>
      </w:pPr>
    </w:p>
    <w:p w:rsidR="00FC68F3" w:rsidRDefault="00FC68F3" w:rsidP="002A3A37">
      <w:pPr>
        <w:spacing w:line="440" w:lineRule="exact"/>
        <w:jc w:val="center"/>
        <w:outlineLvl w:val="0"/>
        <w:rPr>
          <w:rFonts w:ascii="仿宋_GB2312" w:eastAsia="仿宋_GB2312" w:hAnsi="仿宋_GB2312"/>
          <w:sz w:val="44"/>
          <w:szCs w:val="44"/>
        </w:rPr>
      </w:pPr>
    </w:p>
    <w:p w:rsidR="00FC68F3" w:rsidRDefault="00FC68F3" w:rsidP="002A3A37">
      <w:pPr>
        <w:spacing w:line="440" w:lineRule="exact"/>
        <w:jc w:val="center"/>
        <w:outlineLvl w:val="0"/>
        <w:rPr>
          <w:rFonts w:ascii="仿宋_GB2312" w:eastAsia="仿宋_GB2312" w:hAnsi="仿宋_GB2312"/>
          <w:sz w:val="44"/>
          <w:szCs w:val="44"/>
        </w:rPr>
      </w:pPr>
    </w:p>
    <w:p w:rsidR="00FC68F3" w:rsidRDefault="00FC68F3" w:rsidP="002A3A37">
      <w:pPr>
        <w:spacing w:line="440" w:lineRule="exact"/>
        <w:jc w:val="center"/>
        <w:outlineLvl w:val="0"/>
        <w:rPr>
          <w:rFonts w:ascii="仿宋_GB2312" w:eastAsia="仿宋_GB2312" w:hAnsi="仿宋_GB2312"/>
          <w:sz w:val="44"/>
          <w:szCs w:val="44"/>
        </w:rPr>
      </w:pPr>
    </w:p>
    <w:p w:rsidR="00FC68F3" w:rsidRDefault="00FC68F3" w:rsidP="002A3A37">
      <w:pPr>
        <w:spacing w:line="440" w:lineRule="exact"/>
        <w:jc w:val="center"/>
        <w:outlineLvl w:val="0"/>
        <w:rPr>
          <w:rFonts w:ascii="仿宋_GB2312" w:eastAsia="仿宋_GB2312" w:hAnsi="仿宋_GB2312"/>
          <w:sz w:val="44"/>
          <w:szCs w:val="44"/>
        </w:rPr>
      </w:pPr>
    </w:p>
    <w:p w:rsidR="00DA775F" w:rsidRDefault="00DA775F" w:rsidP="002A3A37">
      <w:pPr>
        <w:spacing w:line="440" w:lineRule="exact"/>
        <w:jc w:val="center"/>
        <w:outlineLvl w:val="0"/>
        <w:rPr>
          <w:rFonts w:ascii="仿宋_GB2312" w:eastAsia="仿宋_GB2312" w:hAnsi="仿宋_GB2312"/>
          <w:sz w:val="44"/>
          <w:szCs w:val="44"/>
        </w:rPr>
      </w:pPr>
    </w:p>
    <w:p w:rsidR="00DA775F" w:rsidRDefault="00DA775F" w:rsidP="002A3A37">
      <w:pPr>
        <w:spacing w:line="440" w:lineRule="exact"/>
        <w:jc w:val="center"/>
        <w:outlineLvl w:val="0"/>
        <w:rPr>
          <w:rFonts w:ascii="仿宋_GB2312" w:eastAsia="仿宋_GB2312" w:hAnsi="仿宋_GB2312"/>
          <w:sz w:val="44"/>
          <w:szCs w:val="44"/>
        </w:rPr>
      </w:pPr>
    </w:p>
    <w:p w:rsidR="00DA775F" w:rsidRDefault="00DA775F" w:rsidP="002A3A37">
      <w:pPr>
        <w:spacing w:line="440" w:lineRule="exact"/>
        <w:jc w:val="center"/>
        <w:outlineLvl w:val="0"/>
        <w:rPr>
          <w:rFonts w:ascii="仿宋_GB2312" w:eastAsia="仿宋_GB2312" w:hAnsi="仿宋_GB2312"/>
          <w:sz w:val="44"/>
          <w:szCs w:val="44"/>
        </w:rPr>
      </w:pPr>
    </w:p>
    <w:p w:rsidR="00DA775F" w:rsidRDefault="00DA775F" w:rsidP="002A3A37">
      <w:pPr>
        <w:spacing w:line="440" w:lineRule="exact"/>
        <w:jc w:val="center"/>
        <w:outlineLvl w:val="0"/>
        <w:rPr>
          <w:rFonts w:ascii="仿宋_GB2312" w:eastAsia="仿宋_GB2312" w:hAnsi="仿宋_GB2312"/>
          <w:sz w:val="44"/>
          <w:szCs w:val="44"/>
        </w:rPr>
      </w:pPr>
    </w:p>
    <w:p w:rsidR="00DA775F" w:rsidRDefault="00DA775F" w:rsidP="002A3A37">
      <w:pPr>
        <w:spacing w:line="440" w:lineRule="exact"/>
        <w:jc w:val="center"/>
        <w:outlineLvl w:val="0"/>
        <w:rPr>
          <w:rFonts w:ascii="仿宋_GB2312" w:eastAsia="仿宋_GB2312" w:hAnsi="仿宋_GB2312"/>
          <w:sz w:val="44"/>
          <w:szCs w:val="44"/>
        </w:rPr>
      </w:pPr>
    </w:p>
    <w:p w:rsidR="002A3A37" w:rsidRPr="00756B51" w:rsidRDefault="002A3A37" w:rsidP="002A3A37">
      <w:pPr>
        <w:spacing w:line="440" w:lineRule="exact"/>
        <w:jc w:val="center"/>
        <w:outlineLvl w:val="0"/>
        <w:rPr>
          <w:rFonts w:ascii="仿宋_GB2312" w:eastAsia="仿宋_GB2312" w:hAnsi="仿宋_GB2312"/>
          <w:b/>
          <w:sz w:val="44"/>
          <w:szCs w:val="44"/>
        </w:rPr>
      </w:pPr>
      <w:bookmarkStart w:id="5" w:name="_Toc471720891"/>
      <w:r w:rsidRPr="00756B51">
        <w:rPr>
          <w:rFonts w:ascii="仿宋_GB2312" w:eastAsia="仿宋_GB2312" w:hAnsi="仿宋_GB2312" w:hint="eastAsia"/>
          <w:sz w:val="44"/>
          <w:szCs w:val="44"/>
        </w:rPr>
        <w:t>《</w:t>
      </w:r>
      <w:r w:rsidR="00AA01B8">
        <w:rPr>
          <w:rFonts w:ascii="仿宋_GB2312" w:eastAsia="仿宋_GB2312" w:hAnsi="仿宋_GB2312" w:hint="eastAsia"/>
          <w:b/>
          <w:sz w:val="44"/>
          <w:szCs w:val="44"/>
        </w:rPr>
        <w:t>放射源辐射</w:t>
      </w:r>
      <w:r w:rsidRPr="00756B51">
        <w:rPr>
          <w:rFonts w:ascii="仿宋_GB2312" w:eastAsia="仿宋_GB2312" w:hAnsi="仿宋_GB2312" w:hint="eastAsia"/>
          <w:b/>
          <w:sz w:val="44"/>
          <w:szCs w:val="44"/>
        </w:rPr>
        <w:t>事故专项应急预案》</w:t>
      </w:r>
      <w:bookmarkEnd w:id="0"/>
      <w:bookmarkEnd w:id="1"/>
      <w:bookmarkEnd w:id="2"/>
      <w:bookmarkEnd w:id="4"/>
      <w:bookmarkEnd w:id="5"/>
    </w:p>
    <w:p w:rsidR="002A3A37" w:rsidRPr="002B413B" w:rsidRDefault="002A3A37" w:rsidP="002A3A37">
      <w:pPr>
        <w:spacing w:line="440" w:lineRule="exact"/>
        <w:jc w:val="center"/>
        <w:outlineLvl w:val="0"/>
        <w:rPr>
          <w:b/>
          <w:sz w:val="44"/>
          <w:szCs w:val="44"/>
        </w:rPr>
      </w:pPr>
    </w:p>
    <w:p w:rsidR="00876093" w:rsidRPr="00365431" w:rsidRDefault="002A3A37" w:rsidP="00DA775F">
      <w:pPr>
        <w:pStyle w:val="1"/>
      </w:pPr>
      <w:bookmarkStart w:id="6" w:name="OLE_LINK1"/>
      <w:bookmarkStart w:id="7" w:name="OLE_LINK2"/>
      <w:bookmarkStart w:id="8" w:name="_Toc471720892"/>
      <w:bookmarkStart w:id="9" w:name="_Toc445216054"/>
      <w:bookmarkStart w:id="10" w:name="_Toc445977336"/>
      <w:bookmarkStart w:id="11" w:name="_Toc445977559"/>
      <w:bookmarkStart w:id="12" w:name="_Toc460246753"/>
      <w:r w:rsidRPr="001072A8">
        <w:rPr>
          <w:rFonts w:ascii="仿宋_GB2312" w:hAnsi="Calibri" w:hint="eastAsia"/>
          <w:snapToGrid w:val="0"/>
        </w:rPr>
        <w:t>1</w:t>
      </w:r>
      <w:bookmarkEnd w:id="6"/>
      <w:bookmarkEnd w:id="7"/>
      <w:r w:rsidR="00876093" w:rsidRPr="00365431">
        <w:rPr>
          <w:rFonts w:hint="eastAsia"/>
        </w:rPr>
        <w:t>编制目的</w:t>
      </w:r>
      <w:bookmarkEnd w:id="8"/>
    </w:p>
    <w:p w:rsidR="00876093" w:rsidRPr="00365431" w:rsidRDefault="00876093" w:rsidP="00876093">
      <w:pPr>
        <w:spacing w:line="520" w:lineRule="exact"/>
        <w:ind w:firstLineChars="200" w:firstLine="640"/>
        <w:rPr>
          <w:rFonts w:ascii="仿宋_GB2312" w:eastAsia="仿宋_GB2312" w:hAnsi="华文仿宋"/>
          <w:sz w:val="32"/>
          <w:szCs w:val="32"/>
        </w:rPr>
      </w:pPr>
      <w:r w:rsidRPr="00365431">
        <w:rPr>
          <w:rFonts w:ascii="仿宋_GB2312" w:eastAsia="仿宋_GB2312" w:hAnsi="华文仿宋" w:hint="eastAsia"/>
          <w:sz w:val="32"/>
          <w:szCs w:val="32"/>
        </w:rPr>
        <w:t>为建立、健全本单位辐射事故应急机制，积极防范和及时处置各类辐射事故、事件，提高我</w:t>
      </w:r>
      <w:r>
        <w:rPr>
          <w:rFonts w:ascii="仿宋_GB2312" w:eastAsia="仿宋_GB2312" w:hAnsi="华文仿宋" w:hint="eastAsia"/>
          <w:sz w:val="32"/>
          <w:szCs w:val="32"/>
        </w:rPr>
        <w:t>单位</w:t>
      </w:r>
      <w:r w:rsidRPr="00365431">
        <w:rPr>
          <w:rFonts w:ascii="仿宋_GB2312" w:eastAsia="仿宋_GB2312" w:hAnsi="华文仿宋" w:hint="eastAsia"/>
          <w:sz w:val="32"/>
          <w:szCs w:val="32"/>
        </w:rPr>
        <w:t>突发辐射事故的处理能力，</w:t>
      </w:r>
      <w:r w:rsidRPr="006B6585">
        <w:rPr>
          <w:rFonts w:ascii="仿宋_GB2312" w:eastAsia="仿宋_GB2312" w:hint="eastAsia"/>
          <w:sz w:val="32"/>
          <w:szCs w:val="32"/>
        </w:rPr>
        <w:t>根据《放射性同位素与射线装置安全和防护条例》（国务院令第449号）和《放射性同位素与射线装置安全许可管理办法》（国家环境保护总局令第31号）的规定，结合本公司放射源使用工作实际，</w:t>
      </w:r>
      <w:r w:rsidRPr="00365431">
        <w:rPr>
          <w:rFonts w:ascii="仿宋_GB2312" w:eastAsia="仿宋_GB2312" w:hAnsi="华文仿宋" w:hint="eastAsia"/>
          <w:sz w:val="32"/>
          <w:szCs w:val="32"/>
        </w:rPr>
        <w:t>特制定本预案。</w:t>
      </w:r>
    </w:p>
    <w:p w:rsidR="00876093" w:rsidRPr="00365431" w:rsidRDefault="00876093" w:rsidP="00DA775F">
      <w:pPr>
        <w:pStyle w:val="1"/>
      </w:pPr>
      <w:bookmarkStart w:id="13" w:name="_Toc471720893"/>
      <w:r w:rsidRPr="00365431">
        <w:rPr>
          <w:rFonts w:hint="eastAsia"/>
        </w:rPr>
        <w:t>2</w:t>
      </w:r>
      <w:r w:rsidRPr="00365431">
        <w:rPr>
          <w:rFonts w:hint="eastAsia"/>
        </w:rPr>
        <w:t>编制依据</w:t>
      </w:r>
      <w:bookmarkEnd w:id="13"/>
    </w:p>
    <w:p w:rsidR="00876093" w:rsidRPr="00365431" w:rsidRDefault="00876093" w:rsidP="00876093">
      <w:pPr>
        <w:spacing w:line="520" w:lineRule="exact"/>
        <w:ind w:firstLineChars="200" w:firstLine="640"/>
        <w:rPr>
          <w:rFonts w:ascii="仿宋_GB2312" w:eastAsia="仿宋_GB2312" w:hAnsi="华文仿宋"/>
          <w:sz w:val="32"/>
          <w:szCs w:val="32"/>
        </w:rPr>
      </w:pPr>
      <w:r w:rsidRPr="00365431">
        <w:rPr>
          <w:rFonts w:ascii="仿宋_GB2312" w:eastAsia="仿宋_GB2312" w:hAnsi="华文仿宋" w:hint="eastAsia"/>
          <w:sz w:val="32"/>
          <w:szCs w:val="32"/>
        </w:rPr>
        <w:t>——《中华人民共和国突发事件应对法》</w:t>
      </w:r>
    </w:p>
    <w:p w:rsidR="00876093" w:rsidRPr="00365431" w:rsidRDefault="00876093" w:rsidP="00876093">
      <w:pPr>
        <w:spacing w:line="520" w:lineRule="exact"/>
        <w:ind w:firstLineChars="200" w:firstLine="640"/>
        <w:rPr>
          <w:rFonts w:ascii="仿宋_GB2312" w:eastAsia="仿宋_GB2312" w:hAnsi="华文仿宋"/>
          <w:sz w:val="32"/>
          <w:szCs w:val="32"/>
        </w:rPr>
      </w:pPr>
      <w:r w:rsidRPr="00365431">
        <w:rPr>
          <w:rFonts w:ascii="仿宋_GB2312" w:eastAsia="仿宋_GB2312" w:hAnsi="华文仿宋" w:hint="eastAsia"/>
          <w:sz w:val="32"/>
          <w:szCs w:val="32"/>
        </w:rPr>
        <w:t>——《中华人民共和国放射性污染防治法》</w:t>
      </w:r>
    </w:p>
    <w:p w:rsidR="00876093" w:rsidRPr="00365431" w:rsidRDefault="00876093" w:rsidP="00876093">
      <w:pPr>
        <w:spacing w:line="520" w:lineRule="exact"/>
        <w:ind w:firstLineChars="200" w:firstLine="640"/>
        <w:rPr>
          <w:rFonts w:ascii="仿宋_GB2312" w:eastAsia="仿宋_GB2312" w:hAnsi="华文仿宋"/>
          <w:sz w:val="32"/>
          <w:szCs w:val="32"/>
        </w:rPr>
      </w:pPr>
      <w:r w:rsidRPr="00365431">
        <w:rPr>
          <w:rFonts w:ascii="仿宋_GB2312" w:eastAsia="仿宋_GB2312" w:hAnsi="华文仿宋" w:hint="eastAsia"/>
          <w:sz w:val="32"/>
          <w:szCs w:val="32"/>
        </w:rPr>
        <w:t>——《国家突发事件应急预案》</w:t>
      </w:r>
    </w:p>
    <w:p w:rsidR="00876093" w:rsidRPr="00365431" w:rsidRDefault="00876093" w:rsidP="00876093">
      <w:pPr>
        <w:spacing w:line="520" w:lineRule="exact"/>
        <w:ind w:firstLineChars="200" w:firstLine="640"/>
        <w:rPr>
          <w:rFonts w:ascii="仿宋_GB2312" w:eastAsia="仿宋_GB2312" w:hAnsi="华文仿宋"/>
          <w:sz w:val="32"/>
          <w:szCs w:val="32"/>
        </w:rPr>
      </w:pPr>
      <w:r w:rsidRPr="00365431">
        <w:rPr>
          <w:rFonts w:ascii="仿宋_GB2312" w:eastAsia="仿宋_GB2312" w:hAnsi="华文仿宋" w:hint="eastAsia"/>
          <w:sz w:val="32"/>
          <w:szCs w:val="32"/>
        </w:rPr>
        <w:t>——《放射性同位素与射线装置安全和防护条例》</w:t>
      </w:r>
    </w:p>
    <w:p w:rsidR="00876093" w:rsidRPr="00365431" w:rsidRDefault="00876093" w:rsidP="00876093">
      <w:pPr>
        <w:spacing w:line="520" w:lineRule="exact"/>
        <w:ind w:firstLineChars="200" w:firstLine="640"/>
        <w:rPr>
          <w:rFonts w:ascii="仿宋_GB2312" w:eastAsia="仿宋_GB2312" w:hAnsi="华文仿宋"/>
          <w:sz w:val="32"/>
          <w:szCs w:val="32"/>
        </w:rPr>
      </w:pPr>
      <w:r w:rsidRPr="00365431">
        <w:rPr>
          <w:rFonts w:ascii="仿宋_GB2312" w:eastAsia="仿宋_GB2312" w:hAnsi="华文仿宋" w:hint="eastAsia"/>
          <w:sz w:val="32"/>
          <w:szCs w:val="32"/>
        </w:rPr>
        <w:t>——《放射性同位素与射线装置安全和防护管理办法》、</w:t>
      </w:r>
    </w:p>
    <w:p w:rsidR="00876093" w:rsidRPr="00365431" w:rsidRDefault="00876093" w:rsidP="00876093">
      <w:pPr>
        <w:spacing w:line="520" w:lineRule="exact"/>
        <w:ind w:firstLineChars="200" w:firstLine="640"/>
        <w:rPr>
          <w:rFonts w:ascii="仿宋_GB2312" w:eastAsia="仿宋_GB2312" w:hAnsi="华文仿宋"/>
          <w:sz w:val="32"/>
          <w:szCs w:val="32"/>
        </w:rPr>
      </w:pPr>
      <w:r w:rsidRPr="00365431">
        <w:rPr>
          <w:rFonts w:ascii="仿宋_GB2312" w:eastAsia="仿宋_GB2312" w:hAnsi="华文仿宋" w:hint="eastAsia"/>
          <w:sz w:val="32"/>
          <w:szCs w:val="32"/>
        </w:rPr>
        <w:t>——《环境保护部（国家核安全局）辐射事故应急预案》</w:t>
      </w:r>
    </w:p>
    <w:p w:rsidR="00876093" w:rsidRDefault="00876093" w:rsidP="00876093">
      <w:pPr>
        <w:spacing w:line="520" w:lineRule="exact"/>
        <w:ind w:firstLineChars="200" w:firstLine="640"/>
        <w:rPr>
          <w:rFonts w:ascii="仿宋_GB2312" w:eastAsia="仿宋_GB2312" w:hAnsi="华文仿宋"/>
          <w:sz w:val="32"/>
          <w:szCs w:val="32"/>
        </w:rPr>
      </w:pPr>
      <w:r w:rsidRPr="00365431">
        <w:rPr>
          <w:rFonts w:ascii="仿宋_GB2312" w:eastAsia="仿宋_GB2312" w:hAnsi="华文仿宋" w:hint="eastAsia"/>
          <w:sz w:val="32"/>
          <w:szCs w:val="32"/>
        </w:rPr>
        <w:t>——《内蒙古自治区环境保护厅辐射事故应急预案》</w:t>
      </w:r>
    </w:p>
    <w:p w:rsidR="00876093" w:rsidRPr="00365431" w:rsidRDefault="00876093" w:rsidP="00876093">
      <w:pPr>
        <w:spacing w:line="520" w:lineRule="exact"/>
        <w:ind w:firstLineChars="200" w:firstLine="640"/>
        <w:rPr>
          <w:rFonts w:ascii="仿宋_GB2312" w:eastAsia="仿宋_GB2312" w:hAnsi="华文仿宋"/>
          <w:sz w:val="32"/>
          <w:szCs w:val="32"/>
        </w:rPr>
      </w:pPr>
      <w:r w:rsidRPr="00365431">
        <w:rPr>
          <w:rFonts w:ascii="仿宋_GB2312" w:eastAsia="仿宋_GB2312" w:hAnsi="华文仿宋" w:hint="eastAsia"/>
          <w:sz w:val="32"/>
          <w:szCs w:val="32"/>
        </w:rPr>
        <w:t>——</w:t>
      </w:r>
      <w:r>
        <w:rPr>
          <w:rFonts w:ascii="仿宋_GB2312" w:eastAsia="仿宋_GB2312" w:hAnsi="华文仿宋" w:hint="eastAsia"/>
          <w:sz w:val="32"/>
          <w:szCs w:val="32"/>
        </w:rPr>
        <w:t>《鄂尔多斯市环境保护局辐射事故应急预案》</w:t>
      </w:r>
    </w:p>
    <w:p w:rsidR="00876093" w:rsidRPr="00365431" w:rsidRDefault="00F12941" w:rsidP="00DA775F">
      <w:pPr>
        <w:pStyle w:val="1"/>
      </w:pPr>
      <w:bookmarkStart w:id="14" w:name="_Toc471720894"/>
      <w:r>
        <w:rPr>
          <w:rFonts w:hint="eastAsia"/>
        </w:rPr>
        <w:lastRenderedPageBreak/>
        <w:t>3</w:t>
      </w:r>
      <w:r w:rsidR="00876093" w:rsidRPr="00365431">
        <w:rPr>
          <w:rFonts w:hint="eastAsia"/>
        </w:rPr>
        <w:t>应急范围</w:t>
      </w:r>
      <w:bookmarkEnd w:id="14"/>
    </w:p>
    <w:p w:rsidR="00876093" w:rsidRPr="00365431" w:rsidRDefault="00876093" w:rsidP="00876093">
      <w:pPr>
        <w:spacing w:line="520" w:lineRule="exact"/>
        <w:ind w:firstLine="465"/>
        <w:rPr>
          <w:rFonts w:ascii="仿宋_GB2312" w:eastAsia="仿宋_GB2312" w:hAnsi="华文仿宋"/>
          <w:sz w:val="32"/>
          <w:szCs w:val="32"/>
        </w:rPr>
      </w:pPr>
      <w:r w:rsidRPr="00365431">
        <w:rPr>
          <w:rFonts w:ascii="仿宋_GB2312" w:eastAsia="仿宋_GB2312" w:hAnsi="华文仿宋" w:hint="eastAsia"/>
          <w:sz w:val="32"/>
          <w:szCs w:val="32"/>
        </w:rPr>
        <w:t>本预案适</w:t>
      </w:r>
      <w:r>
        <w:rPr>
          <w:rFonts w:ascii="仿宋_GB2312" w:eastAsia="仿宋_GB2312" w:hAnsi="华文仿宋" w:hint="eastAsia"/>
          <w:sz w:val="32"/>
          <w:szCs w:val="32"/>
        </w:rPr>
        <w:t>用</w:t>
      </w:r>
      <w:r w:rsidRPr="00365431">
        <w:rPr>
          <w:rFonts w:ascii="仿宋_GB2312" w:eastAsia="仿宋_GB2312" w:hAnsi="华文仿宋" w:hint="eastAsia"/>
          <w:sz w:val="32"/>
          <w:szCs w:val="32"/>
        </w:rPr>
        <w:t>于</w:t>
      </w:r>
      <w:r w:rsidR="00DA118E">
        <w:rPr>
          <w:rFonts w:ascii="仿宋_GB2312" w:eastAsia="仿宋_GB2312" w:hAnsi="华文仿宋" w:hint="eastAsia"/>
          <w:sz w:val="32"/>
          <w:szCs w:val="32"/>
        </w:rPr>
        <w:t>***</w:t>
      </w:r>
      <w:r>
        <w:rPr>
          <w:rFonts w:ascii="仿宋_GB2312" w:eastAsia="仿宋_GB2312" w:hAnsi="华文仿宋" w:hint="eastAsia"/>
          <w:sz w:val="32"/>
          <w:szCs w:val="32"/>
        </w:rPr>
        <w:t>公司</w:t>
      </w:r>
      <w:r w:rsidRPr="00365431">
        <w:rPr>
          <w:rFonts w:ascii="仿宋_GB2312" w:eastAsia="仿宋_GB2312" w:hAnsi="华文仿宋" w:hint="eastAsia"/>
          <w:sz w:val="32"/>
          <w:szCs w:val="32"/>
        </w:rPr>
        <w:t>内以下各</w:t>
      </w:r>
      <w:r w:rsidRPr="0088732B">
        <w:rPr>
          <w:rFonts w:ascii="仿宋_GB2312" w:eastAsia="仿宋_GB2312" w:hAnsi="华文仿宋" w:hint="eastAsia"/>
          <w:sz w:val="32"/>
          <w:szCs w:val="32"/>
        </w:rPr>
        <w:t>类突发辐射事故的应急响应</w:t>
      </w:r>
      <w:r w:rsidRPr="00876093">
        <w:rPr>
          <w:rFonts w:ascii="仿宋_GB2312" w:eastAsia="仿宋_GB2312" w:hAnsi="华文仿宋" w:hint="eastAsia"/>
          <w:sz w:val="32"/>
          <w:szCs w:val="32"/>
        </w:rPr>
        <w:t>。</w:t>
      </w:r>
    </w:p>
    <w:p w:rsidR="00876093" w:rsidRPr="00365431" w:rsidRDefault="00F12941" w:rsidP="00876093">
      <w:pPr>
        <w:spacing w:line="520" w:lineRule="exact"/>
        <w:ind w:firstLine="465"/>
        <w:rPr>
          <w:rFonts w:ascii="仿宋_GB2312" w:eastAsia="仿宋_GB2312" w:hAnsi="华文仿宋"/>
          <w:sz w:val="32"/>
          <w:szCs w:val="32"/>
        </w:rPr>
      </w:pPr>
      <w:r>
        <w:rPr>
          <w:rFonts w:ascii="仿宋_GB2312" w:eastAsia="仿宋_GB2312" w:hAnsi="华文仿宋" w:hint="eastAsia"/>
          <w:sz w:val="32"/>
          <w:szCs w:val="32"/>
        </w:rPr>
        <w:t>3</w:t>
      </w:r>
      <w:r w:rsidR="00876093" w:rsidRPr="00365431">
        <w:rPr>
          <w:rFonts w:ascii="仿宋_GB2312" w:eastAsia="仿宋_GB2312" w:hAnsi="华文仿宋" w:hint="eastAsia"/>
          <w:sz w:val="32"/>
          <w:szCs w:val="32"/>
        </w:rPr>
        <w:t>.1 放射源丢失、被盗、失控事故；</w:t>
      </w:r>
    </w:p>
    <w:p w:rsidR="00876093" w:rsidRPr="00365431" w:rsidRDefault="00F12941" w:rsidP="00876093">
      <w:pPr>
        <w:spacing w:line="520" w:lineRule="exact"/>
        <w:ind w:firstLine="465"/>
        <w:rPr>
          <w:rFonts w:ascii="仿宋_GB2312" w:eastAsia="仿宋_GB2312" w:hAnsi="华文仿宋"/>
          <w:sz w:val="32"/>
          <w:szCs w:val="32"/>
        </w:rPr>
      </w:pPr>
      <w:r>
        <w:rPr>
          <w:rFonts w:ascii="仿宋_GB2312" w:eastAsia="仿宋_GB2312" w:hAnsi="华文仿宋" w:hint="eastAsia"/>
          <w:sz w:val="32"/>
          <w:szCs w:val="32"/>
        </w:rPr>
        <w:t>3</w:t>
      </w:r>
      <w:r w:rsidR="00876093" w:rsidRPr="00365431">
        <w:rPr>
          <w:rFonts w:ascii="仿宋_GB2312" w:eastAsia="仿宋_GB2312" w:hAnsi="华文仿宋" w:hint="eastAsia"/>
          <w:sz w:val="32"/>
          <w:szCs w:val="32"/>
        </w:rPr>
        <w:t>.2密封放射源装置失控</w:t>
      </w:r>
      <w:r w:rsidR="00876093">
        <w:rPr>
          <w:rFonts w:ascii="仿宋_GB2312" w:eastAsia="仿宋_GB2312" w:hAnsi="华文仿宋" w:hint="eastAsia"/>
          <w:sz w:val="32"/>
          <w:szCs w:val="32"/>
        </w:rPr>
        <w:t>、</w:t>
      </w:r>
      <w:r w:rsidR="00876093" w:rsidRPr="00365431">
        <w:rPr>
          <w:rFonts w:ascii="仿宋_GB2312" w:eastAsia="仿宋_GB2312" w:hAnsi="华文仿宋" w:hint="eastAsia"/>
          <w:sz w:val="32"/>
          <w:szCs w:val="32"/>
        </w:rPr>
        <w:t>破损</w:t>
      </w:r>
      <w:r w:rsidR="00876093">
        <w:rPr>
          <w:rFonts w:ascii="仿宋_GB2312" w:eastAsia="仿宋_GB2312" w:hAnsi="华文仿宋" w:hint="eastAsia"/>
          <w:sz w:val="32"/>
          <w:szCs w:val="32"/>
        </w:rPr>
        <w:t>、或其他事故</w:t>
      </w:r>
      <w:r w:rsidR="00876093" w:rsidRPr="00365431">
        <w:rPr>
          <w:rFonts w:ascii="仿宋_GB2312" w:eastAsia="仿宋_GB2312" w:hAnsi="华文仿宋" w:hint="eastAsia"/>
          <w:sz w:val="32"/>
          <w:szCs w:val="32"/>
        </w:rPr>
        <w:t>导致人员超过年剂量限制照射事故；</w:t>
      </w:r>
    </w:p>
    <w:p w:rsidR="002A3A37" w:rsidRPr="001072A8" w:rsidRDefault="00F12941" w:rsidP="00DA775F">
      <w:pPr>
        <w:pStyle w:val="1"/>
        <w:rPr>
          <w:snapToGrid w:val="0"/>
        </w:rPr>
      </w:pPr>
      <w:bookmarkStart w:id="15" w:name="_Toc471720895"/>
      <w:r>
        <w:rPr>
          <w:rFonts w:hint="eastAsia"/>
          <w:snapToGrid w:val="0"/>
        </w:rPr>
        <w:t>4</w:t>
      </w:r>
      <w:r w:rsidR="002A3A37" w:rsidRPr="001072A8">
        <w:rPr>
          <w:rFonts w:hint="eastAsia"/>
          <w:snapToGrid w:val="0"/>
        </w:rPr>
        <w:t>事故风险分析</w:t>
      </w:r>
      <w:bookmarkEnd w:id="9"/>
      <w:bookmarkEnd w:id="10"/>
      <w:bookmarkEnd w:id="11"/>
      <w:bookmarkEnd w:id="12"/>
      <w:bookmarkEnd w:id="15"/>
    </w:p>
    <w:p w:rsidR="002A3A37" w:rsidRPr="001072A8" w:rsidRDefault="00F12941" w:rsidP="00DA775F">
      <w:pPr>
        <w:pStyle w:val="2"/>
      </w:pPr>
      <w:bookmarkStart w:id="16" w:name="_Toc445216055"/>
      <w:bookmarkStart w:id="17" w:name="_Toc445977337"/>
      <w:bookmarkStart w:id="18" w:name="_Toc445977560"/>
      <w:bookmarkStart w:id="19" w:name="_Toc460246754"/>
      <w:bookmarkStart w:id="20" w:name="_Toc471720896"/>
      <w:r>
        <w:rPr>
          <w:rFonts w:hint="eastAsia"/>
        </w:rPr>
        <w:t>4</w:t>
      </w:r>
      <w:r w:rsidR="002A3A37" w:rsidRPr="001072A8">
        <w:rPr>
          <w:rFonts w:hint="eastAsia"/>
        </w:rPr>
        <w:t>.1 事故类型</w:t>
      </w:r>
      <w:bookmarkEnd w:id="16"/>
      <w:bookmarkEnd w:id="17"/>
      <w:bookmarkEnd w:id="18"/>
      <w:bookmarkEnd w:id="19"/>
      <w:bookmarkEnd w:id="20"/>
    </w:p>
    <w:p w:rsidR="002A3A37" w:rsidRDefault="00AA01B8" w:rsidP="002A3A37">
      <w:pPr>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放射源超剂量辐射</w:t>
      </w:r>
      <w:r w:rsidR="002A3A37" w:rsidRPr="00092584">
        <w:rPr>
          <w:rFonts w:ascii="仿宋_GB2312" w:eastAsia="仿宋_GB2312" w:hAnsi="宋体" w:hint="eastAsia"/>
          <w:color w:val="000000"/>
          <w:sz w:val="32"/>
          <w:szCs w:val="32"/>
        </w:rPr>
        <w:t>、</w:t>
      </w:r>
      <w:r>
        <w:rPr>
          <w:rFonts w:ascii="仿宋_GB2312" w:eastAsia="仿宋_GB2312" w:hAnsi="宋体" w:hint="eastAsia"/>
          <w:color w:val="000000"/>
          <w:sz w:val="32"/>
          <w:szCs w:val="32"/>
        </w:rPr>
        <w:t>放射源丢失</w:t>
      </w:r>
      <w:r w:rsidR="00F12941">
        <w:rPr>
          <w:rFonts w:ascii="仿宋_GB2312" w:eastAsia="仿宋_GB2312" w:hAnsi="宋体" w:hint="eastAsia"/>
          <w:color w:val="000000"/>
          <w:sz w:val="32"/>
          <w:szCs w:val="32"/>
        </w:rPr>
        <w:t>、被盗</w:t>
      </w:r>
      <w:r w:rsidR="002A3A37">
        <w:rPr>
          <w:rFonts w:ascii="仿宋_GB2312" w:eastAsia="仿宋_GB2312" w:hAnsi="宋体" w:hint="eastAsia"/>
          <w:color w:val="000000"/>
          <w:sz w:val="32"/>
          <w:szCs w:val="32"/>
        </w:rPr>
        <w:t>。</w:t>
      </w:r>
    </w:p>
    <w:p w:rsidR="002A3A37" w:rsidRPr="00901B16" w:rsidRDefault="00F12941" w:rsidP="00DA775F">
      <w:pPr>
        <w:pStyle w:val="2"/>
      </w:pPr>
      <w:bookmarkStart w:id="21" w:name="_Toc445216057"/>
      <w:bookmarkStart w:id="22" w:name="_Toc445977338"/>
      <w:bookmarkStart w:id="23" w:name="_Toc445977561"/>
      <w:bookmarkStart w:id="24" w:name="_Toc460246755"/>
      <w:bookmarkStart w:id="25" w:name="_Toc471720897"/>
      <w:r>
        <w:rPr>
          <w:rFonts w:hint="eastAsia"/>
        </w:rPr>
        <w:t>4</w:t>
      </w:r>
      <w:r w:rsidR="002A3A37" w:rsidRPr="00901B16">
        <w:rPr>
          <w:rFonts w:hint="eastAsia"/>
        </w:rPr>
        <w:t>.2危害分析</w:t>
      </w:r>
      <w:bookmarkEnd w:id="21"/>
      <w:bookmarkEnd w:id="22"/>
      <w:bookmarkEnd w:id="23"/>
      <w:bookmarkEnd w:id="24"/>
      <w:bookmarkEnd w:id="25"/>
    </w:p>
    <w:p w:rsidR="002A3A37" w:rsidRDefault="00DB3A6C" w:rsidP="002A3A37">
      <w:pPr>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冷氢化装置</w:t>
      </w:r>
      <w:r w:rsidR="00AA01B8">
        <w:rPr>
          <w:rFonts w:ascii="仿宋_GB2312" w:eastAsia="仿宋_GB2312" w:hAnsi="宋体" w:hint="eastAsia"/>
          <w:color w:val="000000"/>
          <w:sz w:val="32"/>
          <w:szCs w:val="32"/>
        </w:rPr>
        <w:t>装有14枚铯-137</w:t>
      </w:r>
      <w:r w:rsidR="00876093">
        <w:rPr>
          <w:rFonts w:ascii="仿宋_GB2312" w:eastAsia="仿宋_GB2312" w:hAnsi="宋体" w:hint="eastAsia"/>
          <w:color w:val="000000"/>
          <w:sz w:val="32"/>
          <w:szCs w:val="32"/>
        </w:rPr>
        <w:t>放射源，用于辐射料位计，有相应的防护、防盗</w:t>
      </w:r>
      <w:r w:rsidR="00AA01B8">
        <w:rPr>
          <w:rFonts w:ascii="仿宋_GB2312" w:eastAsia="仿宋_GB2312" w:hAnsi="宋体" w:hint="eastAsia"/>
          <w:color w:val="000000"/>
          <w:sz w:val="32"/>
          <w:szCs w:val="32"/>
        </w:rPr>
        <w:t>措施，但在生产过程中</w:t>
      </w:r>
      <w:r w:rsidR="00F12941">
        <w:rPr>
          <w:rFonts w:ascii="仿宋_GB2312" w:eastAsia="仿宋_GB2312" w:hAnsi="宋体" w:hint="eastAsia"/>
          <w:color w:val="000000"/>
          <w:sz w:val="32"/>
          <w:szCs w:val="32"/>
        </w:rPr>
        <w:t>可能</w:t>
      </w:r>
      <w:r w:rsidR="00AA01B8">
        <w:rPr>
          <w:rFonts w:ascii="仿宋_GB2312" w:eastAsia="仿宋_GB2312" w:hAnsi="宋体" w:hint="eastAsia"/>
          <w:color w:val="000000"/>
          <w:sz w:val="32"/>
          <w:szCs w:val="32"/>
        </w:rPr>
        <w:t>存在</w:t>
      </w:r>
      <w:r>
        <w:rPr>
          <w:rFonts w:ascii="仿宋_GB2312" w:eastAsia="仿宋_GB2312" w:hAnsi="宋体" w:hint="eastAsia"/>
          <w:color w:val="000000"/>
          <w:sz w:val="32"/>
          <w:szCs w:val="32"/>
        </w:rPr>
        <w:t>放射源装置故障、破损</w:t>
      </w:r>
      <w:r w:rsidR="00876093">
        <w:rPr>
          <w:rFonts w:ascii="仿宋_GB2312" w:eastAsia="仿宋_GB2312" w:hAnsi="宋体" w:hint="eastAsia"/>
          <w:color w:val="000000"/>
          <w:sz w:val="32"/>
          <w:szCs w:val="32"/>
        </w:rPr>
        <w:t>、</w:t>
      </w:r>
      <w:r w:rsidR="00876093" w:rsidRPr="00A11254">
        <w:rPr>
          <w:rFonts w:ascii="仿宋_GB2312" w:eastAsia="仿宋_GB2312" w:hAnsi="宋体" w:hint="eastAsia"/>
          <w:sz w:val="32"/>
          <w:szCs w:val="32"/>
        </w:rPr>
        <w:t>放射源丢失、被盗</w:t>
      </w:r>
      <w:r>
        <w:rPr>
          <w:rFonts w:ascii="仿宋_GB2312" w:eastAsia="仿宋_GB2312" w:hAnsi="宋体" w:hint="eastAsia"/>
          <w:color w:val="000000"/>
          <w:sz w:val="32"/>
          <w:szCs w:val="32"/>
        </w:rPr>
        <w:t>等</w:t>
      </w:r>
      <w:r w:rsidR="00F12941">
        <w:rPr>
          <w:rFonts w:ascii="仿宋_GB2312" w:eastAsia="仿宋_GB2312" w:hAnsi="宋体" w:hint="eastAsia"/>
          <w:color w:val="000000"/>
          <w:sz w:val="32"/>
          <w:szCs w:val="32"/>
        </w:rPr>
        <w:t>现象</w:t>
      </w:r>
      <w:r>
        <w:rPr>
          <w:rFonts w:ascii="仿宋_GB2312" w:eastAsia="仿宋_GB2312" w:hAnsi="宋体" w:hint="eastAsia"/>
          <w:color w:val="000000"/>
          <w:sz w:val="32"/>
          <w:szCs w:val="32"/>
        </w:rPr>
        <w:t>，造成对现场操作人员的</w:t>
      </w:r>
      <w:r w:rsidR="00304078">
        <w:rPr>
          <w:rFonts w:ascii="仿宋_GB2312" w:eastAsia="仿宋_GB2312" w:hAnsi="宋体" w:hint="eastAsia"/>
          <w:color w:val="000000"/>
          <w:sz w:val="32"/>
          <w:szCs w:val="32"/>
        </w:rPr>
        <w:t>超剂量</w:t>
      </w:r>
      <w:r>
        <w:rPr>
          <w:rFonts w:ascii="仿宋_GB2312" w:eastAsia="仿宋_GB2312" w:hAnsi="宋体" w:hint="eastAsia"/>
          <w:color w:val="000000"/>
          <w:sz w:val="32"/>
          <w:szCs w:val="32"/>
        </w:rPr>
        <w:t>辐射事故。</w:t>
      </w:r>
    </w:p>
    <w:p w:rsidR="002A3A37" w:rsidRPr="00F74367" w:rsidRDefault="00F12941" w:rsidP="00DA775F">
      <w:pPr>
        <w:pStyle w:val="1"/>
        <w:rPr>
          <w:snapToGrid w:val="0"/>
        </w:rPr>
      </w:pPr>
      <w:bookmarkStart w:id="26" w:name="_Toc445216061"/>
      <w:bookmarkStart w:id="27" w:name="_Toc445977339"/>
      <w:bookmarkStart w:id="28" w:name="_Toc445977562"/>
      <w:bookmarkStart w:id="29" w:name="_Toc460246756"/>
      <w:bookmarkStart w:id="30" w:name="_Toc471720898"/>
      <w:r>
        <w:rPr>
          <w:rFonts w:hint="eastAsia"/>
          <w:snapToGrid w:val="0"/>
        </w:rPr>
        <w:t>5</w:t>
      </w:r>
      <w:r w:rsidR="002A3A37" w:rsidRPr="00F74367">
        <w:rPr>
          <w:rFonts w:hint="eastAsia"/>
          <w:snapToGrid w:val="0"/>
        </w:rPr>
        <w:t xml:space="preserve"> </w:t>
      </w:r>
      <w:r w:rsidR="002A3A37" w:rsidRPr="00F74367">
        <w:rPr>
          <w:rFonts w:hint="eastAsia"/>
          <w:snapToGrid w:val="0"/>
        </w:rPr>
        <w:t>应急组织机构及职责</w:t>
      </w:r>
      <w:bookmarkEnd w:id="26"/>
      <w:bookmarkEnd w:id="27"/>
      <w:bookmarkEnd w:id="28"/>
      <w:bookmarkEnd w:id="29"/>
      <w:bookmarkEnd w:id="30"/>
    </w:p>
    <w:p w:rsidR="002A3A37" w:rsidRPr="00F74367" w:rsidRDefault="00F12941" w:rsidP="00DA775F">
      <w:pPr>
        <w:pStyle w:val="2"/>
      </w:pPr>
      <w:bookmarkStart w:id="31" w:name="_Toc445216062"/>
      <w:bookmarkStart w:id="32" w:name="_Toc445977340"/>
      <w:bookmarkStart w:id="33" w:name="_Toc445977563"/>
      <w:bookmarkStart w:id="34" w:name="_Toc460246757"/>
      <w:bookmarkStart w:id="35" w:name="_Toc471720899"/>
      <w:r>
        <w:rPr>
          <w:rFonts w:hint="eastAsia"/>
        </w:rPr>
        <w:t>5</w:t>
      </w:r>
      <w:r w:rsidR="002A3A37" w:rsidRPr="00F74367">
        <w:rPr>
          <w:rFonts w:hint="eastAsia"/>
        </w:rPr>
        <w:t>.1 应急组织体系</w:t>
      </w:r>
      <w:bookmarkEnd w:id="31"/>
      <w:bookmarkEnd w:id="32"/>
      <w:bookmarkEnd w:id="33"/>
      <w:bookmarkEnd w:id="34"/>
      <w:bookmarkEnd w:id="35"/>
    </w:p>
    <w:p w:rsidR="002A3A37" w:rsidRPr="00347525" w:rsidRDefault="002A3A37" w:rsidP="002A3A37">
      <w:pPr>
        <w:ind w:firstLineChars="200" w:firstLine="640"/>
        <w:rPr>
          <w:rFonts w:ascii="仿宋_GB2312" w:eastAsia="仿宋_GB2312" w:hAnsi="仿宋_GB2312"/>
          <w:sz w:val="32"/>
          <w:szCs w:val="28"/>
        </w:rPr>
      </w:pPr>
      <w:r w:rsidRPr="00347525">
        <w:rPr>
          <w:rFonts w:ascii="仿宋_GB2312" w:eastAsia="仿宋_GB2312" w:hAnsi="仿宋_GB2312" w:hint="eastAsia"/>
          <w:sz w:val="32"/>
          <w:szCs w:val="28"/>
        </w:rPr>
        <w:t>公司成立事故应急救援领导小组，由下列人员组成：</w:t>
      </w:r>
    </w:p>
    <w:p w:rsidR="002A3A37" w:rsidRPr="00347525" w:rsidRDefault="002A3A37" w:rsidP="002A3A37">
      <w:pPr>
        <w:ind w:firstLineChars="200" w:firstLine="640"/>
        <w:rPr>
          <w:rFonts w:ascii="仿宋_GB2312" w:eastAsia="仿宋_GB2312" w:hAnsi="仿宋_GB2312"/>
          <w:sz w:val="32"/>
          <w:szCs w:val="28"/>
        </w:rPr>
      </w:pPr>
      <w:r w:rsidRPr="00347525">
        <w:rPr>
          <w:rFonts w:ascii="仿宋_GB2312" w:eastAsia="仿宋_GB2312" w:hAnsi="仿宋_GB2312" w:hint="eastAsia"/>
          <w:sz w:val="32"/>
          <w:szCs w:val="28"/>
        </w:rPr>
        <w:t>组  长：公司总经理</w:t>
      </w:r>
    </w:p>
    <w:p w:rsidR="002A3A37" w:rsidRPr="00347525" w:rsidRDefault="002A3A37" w:rsidP="002A3A37">
      <w:pPr>
        <w:ind w:firstLineChars="200" w:firstLine="640"/>
        <w:rPr>
          <w:rFonts w:ascii="仿宋_GB2312" w:eastAsia="仿宋_GB2312" w:hAnsi="仿宋_GB2312"/>
          <w:sz w:val="32"/>
          <w:szCs w:val="28"/>
        </w:rPr>
      </w:pPr>
      <w:r w:rsidRPr="00347525">
        <w:rPr>
          <w:rFonts w:ascii="仿宋_GB2312" w:eastAsia="仿宋_GB2312" w:hAnsi="仿宋_GB2312" w:hint="eastAsia"/>
          <w:sz w:val="32"/>
          <w:szCs w:val="28"/>
        </w:rPr>
        <w:t>副组长：公司党委书记、副总经理、总会计师、总工程师</w:t>
      </w:r>
    </w:p>
    <w:p w:rsidR="002A3A37" w:rsidRPr="00347525" w:rsidRDefault="002A3A37" w:rsidP="002A3A37">
      <w:pPr>
        <w:ind w:firstLineChars="200" w:firstLine="640"/>
        <w:rPr>
          <w:rFonts w:ascii="仿宋_GB2312" w:eastAsia="仿宋_GB2312" w:hAnsi="仿宋_GB2312"/>
          <w:sz w:val="32"/>
          <w:szCs w:val="28"/>
        </w:rPr>
      </w:pPr>
      <w:r w:rsidRPr="00347525">
        <w:rPr>
          <w:rFonts w:ascii="仿宋_GB2312" w:eastAsia="仿宋_GB2312" w:hAnsi="仿宋_GB2312" w:hint="eastAsia"/>
          <w:sz w:val="32"/>
          <w:szCs w:val="28"/>
        </w:rPr>
        <w:lastRenderedPageBreak/>
        <w:t>组  员：公司各部门负责人、各车间主任</w:t>
      </w:r>
    </w:p>
    <w:p w:rsidR="002A3A37" w:rsidRDefault="002A3A37" w:rsidP="009D164B">
      <w:pPr>
        <w:ind w:firstLineChars="300" w:firstLine="630"/>
        <w:rPr>
          <w:rFonts w:ascii="仿宋_GB2312" w:eastAsia="仿宋_GB2312" w:hAnsi="仿宋_GB2312"/>
          <w:sz w:val="32"/>
          <w:szCs w:val="28"/>
        </w:rPr>
      </w:pPr>
      <w:r>
        <w:rPr>
          <w:noProof/>
        </w:rPr>
        <w:drawing>
          <wp:anchor distT="0" distB="0" distL="114300" distR="114300" simplePos="0" relativeHeight="251660288" behindDoc="0" locked="0" layoutInCell="1" allowOverlap="1">
            <wp:simplePos x="0" y="0"/>
            <wp:positionH relativeFrom="column">
              <wp:posOffset>142875</wp:posOffset>
            </wp:positionH>
            <wp:positionV relativeFrom="paragraph">
              <wp:posOffset>894080</wp:posOffset>
            </wp:positionV>
            <wp:extent cx="5152390" cy="3171190"/>
            <wp:effectExtent l="19050" t="0" r="0" b="0"/>
            <wp:wrapTopAndBottom/>
            <wp:docPr id="2"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9"/>
                    <pic:cNvPicPr>
                      <a:picLocks noChangeAspect="1" noChangeArrowheads="1"/>
                    </pic:cNvPicPr>
                  </pic:nvPicPr>
                  <pic:blipFill>
                    <a:blip r:embed="rId8"/>
                    <a:srcRect/>
                    <a:stretch>
                      <a:fillRect/>
                    </a:stretch>
                  </pic:blipFill>
                  <pic:spPr bwMode="auto">
                    <a:xfrm>
                      <a:off x="0" y="0"/>
                      <a:ext cx="5152390" cy="3171190"/>
                    </a:xfrm>
                    <a:prstGeom prst="rect">
                      <a:avLst/>
                    </a:prstGeom>
                    <a:noFill/>
                    <a:ln w="9525">
                      <a:noFill/>
                      <a:miter lim="800000"/>
                      <a:headEnd/>
                      <a:tailEnd/>
                    </a:ln>
                  </pic:spPr>
                </pic:pic>
              </a:graphicData>
            </a:graphic>
          </wp:anchor>
        </w:drawing>
      </w:r>
      <w:r w:rsidRPr="00347525">
        <w:rPr>
          <w:rFonts w:ascii="仿宋_GB2312" w:eastAsia="仿宋_GB2312" w:hAnsi="仿宋_GB2312" w:hint="eastAsia"/>
          <w:sz w:val="32"/>
          <w:szCs w:val="28"/>
        </w:rPr>
        <w:t>公司应急救援领导小组在公司安全环保部下设办公室，负责公司应急救援日常管理工作。</w:t>
      </w:r>
    </w:p>
    <w:p w:rsidR="002A3A37" w:rsidRPr="00347525" w:rsidRDefault="002A3A37" w:rsidP="002A3A37">
      <w:pPr>
        <w:ind w:firstLineChars="200" w:firstLine="640"/>
        <w:rPr>
          <w:rFonts w:ascii="仿宋_GB2312" w:eastAsia="仿宋_GB2312" w:hAnsi="仿宋_GB2312"/>
          <w:sz w:val="32"/>
          <w:szCs w:val="28"/>
        </w:rPr>
      </w:pPr>
      <w:r w:rsidRPr="00347525">
        <w:rPr>
          <w:rFonts w:ascii="仿宋_GB2312" w:eastAsia="仿宋_GB2312" w:hAnsi="仿宋_GB2312" w:hint="eastAsia"/>
          <w:sz w:val="32"/>
          <w:szCs w:val="28"/>
        </w:rPr>
        <w:t>公司应</w:t>
      </w:r>
      <w:r w:rsidR="00876093">
        <w:rPr>
          <w:rFonts w:ascii="仿宋_GB2312" w:eastAsia="仿宋_GB2312" w:hAnsi="仿宋_GB2312" w:hint="eastAsia"/>
          <w:sz w:val="32"/>
          <w:szCs w:val="28"/>
        </w:rPr>
        <w:t>辐射</w:t>
      </w:r>
      <w:r w:rsidRPr="00347525">
        <w:rPr>
          <w:rFonts w:ascii="仿宋_GB2312" w:eastAsia="仿宋_GB2312" w:hAnsi="仿宋_GB2312" w:hint="eastAsia"/>
          <w:sz w:val="32"/>
          <w:szCs w:val="28"/>
        </w:rPr>
        <w:t>急救援领导小组职责：</w:t>
      </w:r>
    </w:p>
    <w:p w:rsidR="002A3A37" w:rsidRPr="00347525" w:rsidRDefault="002A3A37" w:rsidP="002A3A37">
      <w:pPr>
        <w:ind w:firstLineChars="200" w:firstLine="640"/>
        <w:rPr>
          <w:rFonts w:ascii="仿宋_GB2312" w:eastAsia="仿宋_GB2312" w:hAnsi="仿宋_GB2312"/>
          <w:sz w:val="32"/>
          <w:szCs w:val="28"/>
        </w:rPr>
      </w:pPr>
      <w:r w:rsidRPr="00347525">
        <w:rPr>
          <w:rFonts w:ascii="仿宋_GB2312" w:eastAsia="仿宋_GB2312" w:hAnsi="仿宋_GB2312" w:hint="eastAsia"/>
          <w:sz w:val="32"/>
          <w:szCs w:val="28"/>
        </w:rPr>
        <w:t>（1）组织对本单位</w:t>
      </w:r>
      <w:r w:rsidR="004F24E7">
        <w:rPr>
          <w:rFonts w:ascii="仿宋_GB2312" w:eastAsia="仿宋_GB2312" w:hAnsi="仿宋_GB2312" w:hint="eastAsia"/>
          <w:sz w:val="32"/>
          <w:szCs w:val="28"/>
        </w:rPr>
        <w:t>辐射事故</w:t>
      </w:r>
      <w:r w:rsidRPr="00347525">
        <w:rPr>
          <w:rFonts w:ascii="仿宋_GB2312" w:eastAsia="仿宋_GB2312" w:hAnsi="仿宋_GB2312" w:hint="eastAsia"/>
          <w:sz w:val="32"/>
          <w:szCs w:val="28"/>
        </w:rPr>
        <w:t>应急预案的编写、修订；</w:t>
      </w:r>
    </w:p>
    <w:p w:rsidR="002A3A37" w:rsidRPr="00347525" w:rsidRDefault="002A3A37" w:rsidP="002A3A37">
      <w:pPr>
        <w:ind w:firstLineChars="200" w:firstLine="640"/>
        <w:rPr>
          <w:rFonts w:ascii="仿宋_GB2312" w:eastAsia="仿宋_GB2312" w:hAnsi="仿宋_GB2312"/>
          <w:sz w:val="32"/>
          <w:szCs w:val="28"/>
        </w:rPr>
      </w:pPr>
      <w:r w:rsidRPr="00347525">
        <w:rPr>
          <w:rFonts w:ascii="仿宋_GB2312" w:eastAsia="仿宋_GB2312" w:hAnsi="仿宋_GB2312" w:hint="eastAsia"/>
          <w:sz w:val="32"/>
          <w:szCs w:val="28"/>
        </w:rPr>
        <w:t>（2）对事故现场的应急救援活动进行统一部署，对应急救援工作中的重大事项进行决策；</w:t>
      </w:r>
    </w:p>
    <w:p w:rsidR="002A3A37" w:rsidRDefault="002A3A37" w:rsidP="002A3A37">
      <w:pPr>
        <w:ind w:firstLineChars="200" w:firstLine="640"/>
        <w:rPr>
          <w:rFonts w:ascii="仿宋_GB2312" w:eastAsia="仿宋_GB2312" w:hAnsi="仿宋_GB2312"/>
          <w:sz w:val="32"/>
        </w:rPr>
      </w:pPr>
      <w:r>
        <w:rPr>
          <w:rFonts w:ascii="仿宋_GB2312" w:eastAsia="仿宋_GB2312" w:hAnsi="仿宋_GB2312" w:hint="eastAsia"/>
          <w:sz w:val="32"/>
          <w:szCs w:val="28"/>
        </w:rPr>
        <w:t>（3）</w:t>
      </w:r>
      <w:r w:rsidR="00B66BFD">
        <w:rPr>
          <w:rFonts w:ascii="仿宋_GB2312" w:eastAsia="仿宋_GB2312" w:hAnsi="仿宋_GB2312" w:hint="eastAsia"/>
          <w:sz w:val="32"/>
        </w:rPr>
        <w:t>检查应急救援物资的准备情况，事故状态下批准调用备有应急物资，必要时批准向友邻单位申请支援；</w:t>
      </w:r>
    </w:p>
    <w:p w:rsidR="002A3A37" w:rsidRDefault="002A3A37" w:rsidP="002A3A37">
      <w:pPr>
        <w:ind w:firstLineChars="200" w:firstLine="640"/>
        <w:rPr>
          <w:rFonts w:ascii="仿宋_GB2312" w:eastAsia="仿宋_GB2312" w:hAnsi="仿宋_GB2312"/>
          <w:sz w:val="32"/>
        </w:rPr>
      </w:pPr>
      <w:r>
        <w:rPr>
          <w:rFonts w:ascii="仿宋_GB2312" w:eastAsia="仿宋_GB2312" w:hAnsi="仿宋_GB2312" w:hint="eastAsia"/>
          <w:sz w:val="32"/>
        </w:rPr>
        <w:t>（4</w:t>
      </w:r>
      <w:r>
        <w:rPr>
          <w:rFonts w:ascii="仿宋_GB2312" w:eastAsia="仿宋_GB2312" w:hAnsi="仿宋_GB2312"/>
          <w:sz w:val="32"/>
        </w:rPr>
        <w:t>）</w:t>
      </w:r>
      <w:r w:rsidR="00B66BFD" w:rsidRPr="00391D47">
        <w:rPr>
          <w:rFonts w:ascii="仿宋_GB2312" w:eastAsia="仿宋_GB2312" w:hAnsi="仿宋_GB2312" w:hint="eastAsia"/>
          <w:sz w:val="32"/>
        </w:rPr>
        <w:t>向上级汇报和友</w:t>
      </w:r>
      <w:r w:rsidR="00B66BFD">
        <w:rPr>
          <w:rFonts w:ascii="仿宋_GB2312" w:eastAsia="仿宋_GB2312" w:hAnsi="仿宋_GB2312" w:hint="eastAsia"/>
          <w:sz w:val="32"/>
        </w:rPr>
        <w:t>邻</w:t>
      </w:r>
      <w:r w:rsidR="00B66BFD" w:rsidRPr="00391D47">
        <w:rPr>
          <w:rFonts w:ascii="仿宋_GB2312" w:eastAsia="仿宋_GB2312" w:hAnsi="仿宋_GB2312" w:hint="eastAsia"/>
          <w:sz w:val="32"/>
        </w:rPr>
        <w:t>单位通报事故情况</w:t>
      </w:r>
      <w:r w:rsidR="00B66BFD">
        <w:rPr>
          <w:rFonts w:ascii="仿宋_GB2312" w:eastAsia="仿宋_GB2312" w:hAnsi="仿宋_GB2312" w:hint="eastAsia"/>
          <w:sz w:val="32"/>
        </w:rPr>
        <w:t>；</w:t>
      </w:r>
    </w:p>
    <w:p w:rsidR="002A3A37" w:rsidRDefault="002A3A37" w:rsidP="002A3A37">
      <w:pPr>
        <w:ind w:firstLineChars="200" w:firstLine="640"/>
        <w:rPr>
          <w:rFonts w:ascii="仿宋_GB2312" w:eastAsia="仿宋_GB2312" w:hAnsi="仿宋_GB2312"/>
          <w:sz w:val="32"/>
        </w:rPr>
      </w:pPr>
      <w:r>
        <w:rPr>
          <w:rFonts w:ascii="仿宋_GB2312" w:eastAsia="仿宋_GB2312" w:hAnsi="仿宋_GB2312" w:hint="eastAsia"/>
          <w:sz w:val="32"/>
        </w:rPr>
        <w:t>（5）</w:t>
      </w:r>
      <w:r w:rsidR="00B66BFD" w:rsidRPr="00391D47">
        <w:rPr>
          <w:rFonts w:ascii="仿宋_GB2312" w:eastAsia="仿宋_GB2312" w:hAnsi="仿宋_GB2312" w:hint="eastAsia"/>
          <w:sz w:val="32"/>
        </w:rPr>
        <w:t>组织事故调查，总结应急救援经验教训等。</w:t>
      </w:r>
    </w:p>
    <w:p w:rsidR="002A3A37" w:rsidRPr="00901B16" w:rsidRDefault="00F12941" w:rsidP="00DA775F">
      <w:pPr>
        <w:pStyle w:val="2"/>
      </w:pPr>
      <w:bookmarkStart w:id="36" w:name="_Toc445216063"/>
      <w:bookmarkStart w:id="37" w:name="_Toc445977341"/>
      <w:bookmarkStart w:id="38" w:name="_Toc445977564"/>
      <w:bookmarkStart w:id="39" w:name="_Toc460246758"/>
      <w:bookmarkStart w:id="40" w:name="_Toc471720900"/>
      <w:r>
        <w:rPr>
          <w:rFonts w:hint="eastAsia"/>
        </w:rPr>
        <w:t>5</w:t>
      </w:r>
      <w:r w:rsidR="002A3A37" w:rsidRPr="00901B16">
        <w:rPr>
          <w:rFonts w:hint="eastAsia"/>
        </w:rPr>
        <w:t>.2 机构及职责</w:t>
      </w:r>
      <w:bookmarkEnd w:id="36"/>
      <w:bookmarkEnd w:id="37"/>
      <w:bookmarkEnd w:id="38"/>
      <w:bookmarkEnd w:id="39"/>
      <w:bookmarkEnd w:id="40"/>
    </w:p>
    <w:p w:rsidR="002A3A37" w:rsidRDefault="002A3A37" w:rsidP="002A3A37">
      <w:pPr>
        <w:ind w:firstLineChars="200" w:firstLine="640"/>
        <w:rPr>
          <w:rFonts w:ascii="仿宋_GB2312" w:eastAsia="仿宋_GB2312" w:hAnsi="仿宋_GB2312"/>
          <w:sz w:val="32"/>
        </w:rPr>
      </w:pPr>
      <w:r w:rsidRPr="00FD12AE">
        <w:rPr>
          <w:rFonts w:ascii="仿宋_GB2312" w:eastAsia="仿宋_GB2312" w:hAnsi="仿宋_GB2312" w:hint="eastAsia"/>
          <w:sz w:val="32"/>
        </w:rPr>
        <w:t>根据公司</w:t>
      </w:r>
      <w:r w:rsidR="004F24E7">
        <w:rPr>
          <w:rFonts w:ascii="仿宋_GB2312" w:eastAsia="仿宋_GB2312" w:hAnsi="仿宋_GB2312" w:hint="eastAsia"/>
          <w:sz w:val="32"/>
        </w:rPr>
        <w:t>放射源种类及其特性，</w:t>
      </w:r>
      <w:r w:rsidR="00B66BFD">
        <w:rPr>
          <w:rFonts w:ascii="仿宋_GB2312" w:eastAsia="仿宋_GB2312" w:hAnsi="仿宋_GB2312" w:hint="eastAsia"/>
          <w:sz w:val="32"/>
        </w:rPr>
        <w:t>公司放射源事故只属于一般辐射事故，</w:t>
      </w:r>
      <w:r>
        <w:rPr>
          <w:rFonts w:ascii="仿宋_GB2312" w:eastAsia="仿宋_GB2312" w:hAnsi="仿宋_GB2312" w:hint="eastAsia"/>
          <w:sz w:val="32"/>
        </w:rPr>
        <w:t>公司应急救援领导小组负责公司</w:t>
      </w:r>
      <w:r w:rsidR="00B66BFD">
        <w:rPr>
          <w:rFonts w:ascii="仿宋_GB2312" w:eastAsia="仿宋_GB2312" w:hAnsi="仿宋_GB2312" w:hint="eastAsia"/>
          <w:sz w:val="32"/>
        </w:rPr>
        <w:t>辐射</w:t>
      </w:r>
      <w:r>
        <w:rPr>
          <w:rFonts w:ascii="仿宋_GB2312" w:eastAsia="仿宋_GB2312" w:hAnsi="仿宋_GB2312" w:hint="eastAsia"/>
          <w:sz w:val="32"/>
        </w:rPr>
        <w:t>事故的</w:t>
      </w:r>
      <w:r>
        <w:rPr>
          <w:rFonts w:ascii="仿宋_GB2312" w:eastAsia="仿宋_GB2312" w:hAnsi="仿宋_GB2312" w:hint="eastAsia"/>
          <w:sz w:val="32"/>
        </w:rPr>
        <w:lastRenderedPageBreak/>
        <w:t>应急救援管理工作</w:t>
      </w:r>
    </w:p>
    <w:p w:rsidR="002A3A37" w:rsidRPr="007375C5" w:rsidRDefault="00F12941" w:rsidP="00DA775F">
      <w:pPr>
        <w:pStyle w:val="3"/>
      </w:pPr>
      <w:bookmarkStart w:id="41" w:name="_Toc445216064"/>
      <w:bookmarkStart w:id="42" w:name="_Toc445977342"/>
      <w:bookmarkStart w:id="43" w:name="_Toc445977565"/>
      <w:bookmarkStart w:id="44" w:name="_Toc460246759"/>
      <w:bookmarkStart w:id="45" w:name="_Toc471720901"/>
      <w:r>
        <w:rPr>
          <w:rFonts w:hint="eastAsia"/>
        </w:rPr>
        <w:t>5</w:t>
      </w:r>
      <w:r w:rsidR="002A3A37" w:rsidRPr="007375C5">
        <w:rPr>
          <w:rFonts w:hint="eastAsia"/>
        </w:rPr>
        <w:t>.2.1</w:t>
      </w:r>
      <w:bookmarkStart w:id="46" w:name="_Toc435533084"/>
      <w:r w:rsidR="002A3A37" w:rsidRPr="007375C5">
        <w:rPr>
          <w:rFonts w:hint="eastAsia"/>
        </w:rPr>
        <w:t>公司现场应急救援指挥部组成</w:t>
      </w:r>
      <w:bookmarkEnd w:id="41"/>
      <w:bookmarkEnd w:id="42"/>
      <w:bookmarkEnd w:id="43"/>
      <w:bookmarkEnd w:id="44"/>
      <w:bookmarkEnd w:id="45"/>
      <w:bookmarkEnd w:id="46"/>
    </w:p>
    <w:p w:rsidR="002A3A37" w:rsidRDefault="002A3A37" w:rsidP="00F12941">
      <w:pPr>
        <w:jc w:val="center"/>
        <w:rPr>
          <w:rFonts w:ascii="仿宋_GB2312" w:eastAsia="仿宋_GB2312" w:hAnsi="仿宋_GB2312"/>
          <w:b/>
          <w:sz w:val="32"/>
        </w:rPr>
      </w:pPr>
      <w:r>
        <w:rPr>
          <w:rFonts w:ascii="仿宋_GB2312" w:eastAsia="仿宋_GB2312" w:hAnsi="仿宋_GB2312"/>
          <w:b/>
          <w:noProof/>
          <w:sz w:val="32"/>
        </w:rPr>
        <w:drawing>
          <wp:inline distT="0" distB="0" distL="0" distR="0">
            <wp:extent cx="4219575" cy="2815739"/>
            <wp:effectExtent l="19050" t="0" r="9525" b="0"/>
            <wp:docPr id="1" name="图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8"/>
                    <pic:cNvPicPr>
                      <a:picLocks noChangeAspect="1" noChangeArrowheads="1"/>
                    </pic:cNvPicPr>
                  </pic:nvPicPr>
                  <pic:blipFill>
                    <a:blip r:embed="rId9"/>
                    <a:srcRect/>
                    <a:stretch>
                      <a:fillRect/>
                    </a:stretch>
                  </pic:blipFill>
                  <pic:spPr bwMode="auto">
                    <a:xfrm>
                      <a:off x="0" y="0"/>
                      <a:ext cx="4219575" cy="2815739"/>
                    </a:xfrm>
                    <a:prstGeom prst="rect">
                      <a:avLst/>
                    </a:prstGeom>
                    <a:noFill/>
                    <a:ln w="9525">
                      <a:noFill/>
                      <a:miter lim="800000"/>
                      <a:headEnd/>
                      <a:tailEnd/>
                    </a:ln>
                  </pic:spPr>
                </pic:pic>
              </a:graphicData>
            </a:graphic>
          </wp:inline>
        </w:drawing>
      </w:r>
    </w:p>
    <w:p w:rsidR="002A3A37" w:rsidRPr="00ED4F89" w:rsidRDefault="002A3A37" w:rsidP="002A3A37">
      <w:pPr>
        <w:ind w:firstLineChars="200" w:firstLine="640"/>
        <w:rPr>
          <w:rFonts w:ascii="仿宋_GB2312" w:eastAsia="仿宋_GB2312" w:hAnsi="仿宋_GB2312"/>
          <w:sz w:val="32"/>
        </w:rPr>
      </w:pPr>
      <w:r w:rsidRPr="00ED4F89">
        <w:rPr>
          <w:rFonts w:ascii="仿宋_GB2312" w:eastAsia="仿宋_GB2312" w:hAnsi="仿宋_GB2312" w:hint="eastAsia"/>
          <w:sz w:val="32"/>
        </w:rPr>
        <w:t>（1）总指挥</w:t>
      </w:r>
    </w:p>
    <w:p w:rsidR="002A3A37" w:rsidRDefault="002A3A37" w:rsidP="002A3A37">
      <w:pPr>
        <w:ind w:firstLineChars="200" w:firstLine="640"/>
        <w:rPr>
          <w:rFonts w:ascii="仿宋_GB2312" w:eastAsia="仿宋_GB2312" w:hAnsi="仿宋_GB2312"/>
          <w:sz w:val="32"/>
        </w:rPr>
      </w:pPr>
      <w:r w:rsidRPr="003D57B2">
        <w:rPr>
          <w:rFonts w:ascii="仿宋_GB2312" w:eastAsia="仿宋_GB2312" w:hAnsi="仿宋_GB2312" w:hint="eastAsia"/>
          <w:sz w:val="32"/>
        </w:rPr>
        <w:t>人员构成：由公司总经理担任，总经理不在公司时，可委托公司党委书记、副总经理、总会计师、总工程师行使总指挥职责</w:t>
      </w:r>
      <w:r>
        <w:rPr>
          <w:rFonts w:ascii="仿宋_GB2312" w:eastAsia="仿宋_GB2312" w:hAnsi="仿宋_GB2312" w:hint="eastAsia"/>
          <w:sz w:val="32"/>
        </w:rPr>
        <w:t>。</w:t>
      </w:r>
    </w:p>
    <w:p w:rsidR="002A3A37" w:rsidRDefault="002A3A37" w:rsidP="002A3A37">
      <w:pPr>
        <w:ind w:firstLineChars="200" w:firstLine="640"/>
        <w:rPr>
          <w:rFonts w:ascii="仿宋_GB2312" w:eastAsia="仿宋_GB2312" w:hAnsi="仿宋_GB2312"/>
          <w:sz w:val="32"/>
        </w:rPr>
      </w:pPr>
      <w:r>
        <w:rPr>
          <w:rFonts w:ascii="仿宋_GB2312" w:eastAsia="仿宋_GB2312" w:hAnsi="仿宋_GB2312" w:hint="eastAsia"/>
          <w:sz w:val="32"/>
        </w:rPr>
        <w:t>职责：</w:t>
      </w:r>
    </w:p>
    <w:p w:rsidR="002A3A37" w:rsidRDefault="002A3A37" w:rsidP="002A3A37">
      <w:pPr>
        <w:ind w:firstLineChars="200" w:firstLine="640"/>
        <w:rPr>
          <w:rFonts w:ascii="仿宋_GB2312" w:eastAsia="仿宋_GB2312" w:hAnsi="仿宋_GB2312"/>
          <w:sz w:val="32"/>
        </w:rPr>
      </w:pPr>
      <w:r>
        <w:rPr>
          <w:rFonts w:ascii="仿宋_GB2312" w:eastAsia="仿宋_GB2312" w:hAnsi="仿宋_GB2312" w:hint="eastAsia"/>
          <w:sz w:val="32"/>
          <w:szCs w:val="28"/>
        </w:rPr>
        <w:t>①</w:t>
      </w:r>
      <w:r w:rsidRPr="00985F73">
        <w:rPr>
          <w:rFonts w:ascii="仿宋_GB2312" w:eastAsia="仿宋_GB2312" w:hAnsi="仿宋_GB2312" w:hint="eastAsia"/>
          <w:sz w:val="32"/>
        </w:rPr>
        <w:t>根据相关危险类型、潜在后果、现有资源控制紧急情况的行动类型</w:t>
      </w:r>
      <w:r>
        <w:rPr>
          <w:rFonts w:ascii="仿宋_GB2312" w:eastAsia="仿宋_GB2312" w:hAnsi="仿宋_GB2312" w:hint="eastAsia"/>
          <w:sz w:val="32"/>
        </w:rPr>
        <w:t>。</w:t>
      </w:r>
    </w:p>
    <w:p w:rsidR="002A3A37" w:rsidRDefault="002A3A37" w:rsidP="002A3A37">
      <w:pPr>
        <w:ind w:firstLineChars="200" w:firstLine="640"/>
        <w:rPr>
          <w:rFonts w:ascii="仿宋_GB2312" w:eastAsia="仿宋_GB2312" w:hAnsi="仿宋_GB2312"/>
          <w:sz w:val="32"/>
        </w:rPr>
      </w:pPr>
      <w:r>
        <w:rPr>
          <w:rFonts w:ascii="仿宋_GB2312" w:eastAsia="仿宋_GB2312" w:hAnsi="仿宋_GB2312" w:hint="eastAsia"/>
          <w:sz w:val="32"/>
        </w:rPr>
        <w:t>②</w:t>
      </w:r>
      <w:r w:rsidRPr="00985F73">
        <w:rPr>
          <w:rFonts w:ascii="仿宋_GB2312" w:eastAsia="仿宋_GB2312" w:hAnsi="仿宋_GB2312" w:hint="eastAsia"/>
          <w:sz w:val="32"/>
        </w:rPr>
        <w:t>指挥、协调应急反应行动。</w:t>
      </w:r>
    </w:p>
    <w:p w:rsidR="002A3A37" w:rsidRDefault="002A3A37" w:rsidP="002A3A37">
      <w:pPr>
        <w:ind w:firstLineChars="200" w:firstLine="640"/>
        <w:rPr>
          <w:rFonts w:ascii="仿宋_GB2312" w:eastAsia="仿宋_GB2312" w:hAnsi="仿宋_GB2312"/>
          <w:sz w:val="32"/>
        </w:rPr>
      </w:pPr>
      <w:r>
        <w:rPr>
          <w:rFonts w:ascii="仿宋_GB2312" w:eastAsia="仿宋_GB2312" w:hAnsi="仿宋_GB2312" w:hint="eastAsia"/>
          <w:sz w:val="32"/>
        </w:rPr>
        <w:t>③</w:t>
      </w:r>
      <w:r w:rsidR="00B66BFD">
        <w:rPr>
          <w:rFonts w:ascii="仿宋_GB2312" w:eastAsia="仿宋_GB2312" w:hAnsi="仿宋_GB2312" w:hint="eastAsia"/>
          <w:sz w:val="32"/>
        </w:rPr>
        <w:t>指派专人</w:t>
      </w:r>
      <w:r w:rsidRPr="00985F73">
        <w:rPr>
          <w:rFonts w:ascii="仿宋_GB2312" w:eastAsia="仿宋_GB2312" w:hAnsi="仿宋_GB2312" w:hint="eastAsia"/>
          <w:sz w:val="32"/>
        </w:rPr>
        <w:t>与企业外应急反应人员、部门、组织和机构进行联络。</w:t>
      </w:r>
    </w:p>
    <w:p w:rsidR="002A3A37" w:rsidRDefault="002A3A37" w:rsidP="002A3A37">
      <w:pPr>
        <w:ind w:firstLineChars="200" w:firstLine="640"/>
        <w:rPr>
          <w:rFonts w:ascii="仿宋_GB2312" w:eastAsia="仿宋_GB2312" w:hAnsi="仿宋_GB2312"/>
          <w:sz w:val="32"/>
        </w:rPr>
      </w:pPr>
      <w:r>
        <w:rPr>
          <w:rFonts w:ascii="仿宋_GB2312" w:eastAsia="仿宋_GB2312" w:hAnsi="仿宋_GB2312" w:hint="eastAsia"/>
          <w:sz w:val="32"/>
        </w:rPr>
        <w:t>④</w:t>
      </w:r>
      <w:r w:rsidRPr="00985F73">
        <w:rPr>
          <w:rFonts w:ascii="仿宋_GB2312" w:eastAsia="仿宋_GB2312" w:hAnsi="仿宋_GB2312" w:hint="eastAsia"/>
          <w:sz w:val="32"/>
        </w:rPr>
        <w:t>直接监察应急操作人员行动。</w:t>
      </w:r>
    </w:p>
    <w:p w:rsidR="002A3A37" w:rsidRDefault="002A3A37" w:rsidP="002A3A37">
      <w:pPr>
        <w:ind w:firstLineChars="200" w:firstLine="640"/>
        <w:rPr>
          <w:rFonts w:ascii="仿宋_GB2312" w:eastAsia="仿宋_GB2312" w:hAnsi="仿宋_GB2312"/>
          <w:sz w:val="32"/>
        </w:rPr>
      </w:pPr>
      <w:r>
        <w:rPr>
          <w:rFonts w:ascii="仿宋_GB2312" w:eastAsia="仿宋_GB2312" w:hAnsi="仿宋_GB2312" w:hint="eastAsia"/>
          <w:sz w:val="32"/>
        </w:rPr>
        <w:t>⑤</w:t>
      </w:r>
      <w:r w:rsidRPr="00985F73">
        <w:rPr>
          <w:rFonts w:ascii="仿宋_GB2312" w:eastAsia="仿宋_GB2312" w:hAnsi="仿宋_GB2312" w:hint="eastAsia"/>
          <w:sz w:val="32"/>
        </w:rPr>
        <w:t>最大限度地保证现场人员和外援人员及相关人员的</w:t>
      </w:r>
      <w:r w:rsidRPr="00985F73">
        <w:rPr>
          <w:rFonts w:ascii="仿宋_GB2312" w:eastAsia="仿宋_GB2312" w:hAnsi="仿宋_GB2312" w:hint="eastAsia"/>
          <w:sz w:val="32"/>
        </w:rPr>
        <w:lastRenderedPageBreak/>
        <w:t>安全。</w:t>
      </w:r>
    </w:p>
    <w:p w:rsidR="002A3A37" w:rsidRDefault="002A3A37" w:rsidP="002A3A37">
      <w:pPr>
        <w:ind w:firstLineChars="200" w:firstLine="640"/>
        <w:rPr>
          <w:rFonts w:ascii="仿宋_GB2312" w:eastAsia="仿宋_GB2312" w:hAnsi="仿宋_GB2312"/>
          <w:sz w:val="32"/>
        </w:rPr>
      </w:pPr>
      <w:r>
        <w:rPr>
          <w:rFonts w:ascii="仿宋_GB2312" w:eastAsia="仿宋_GB2312" w:hAnsi="仿宋_GB2312" w:hint="eastAsia"/>
          <w:sz w:val="32"/>
        </w:rPr>
        <w:t>⑥</w:t>
      </w:r>
      <w:r w:rsidRPr="00985F73">
        <w:rPr>
          <w:rFonts w:ascii="仿宋_GB2312" w:eastAsia="仿宋_GB2312" w:hAnsi="仿宋_GB2312" w:hint="eastAsia"/>
          <w:sz w:val="32"/>
        </w:rPr>
        <w:t>协调后勤方面以支援应急反应组织。</w:t>
      </w:r>
    </w:p>
    <w:p w:rsidR="002A3A37" w:rsidRDefault="002A3A37" w:rsidP="002A3A37">
      <w:pPr>
        <w:ind w:firstLineChars="200" w:firstLine="640"/>
        <w:rPr>
          <w:rFonts w:ascii="仿宋_GB2312" w:eastAsia="仿宋_GB2312" w:hAnsi="仿宋_GB2312"/>
          <w:sz w:val="32"/>
        </w:rPr>
      </w:pPr>
      <w:r w:rsidRPr="004C5698">
        <w:rPr>
          <w:rFonts w:ascii="仿宋_GB2312" w:eastAsia="仿宋_GB2312" w:hAnsi="仿宋_GB2312" w:hint="eastAsia"/>
          <w:sz w:val="32"/>
          <w:szCs w:val="28"/>
        </w:rPr>
        <w:t>⑦</w:t>
      </w:r>
      <w:r w:rsidRPr="00985F73">
        <w:rPr>
          <w:rFonts w:ascii="仿宋_GB2312" w:eastAsia="仿宋_GB2312" w:hAnsi="仿宋_GB2312" w:hint="eastAsia"/>
          <w:sz w:val="32"/>
        </w:rPr>
        <w:t>应急反应组织的启动。</w:t>
      </w:r>
    </w:p>
    <w:p w:rsidR="002A3A37" w:rsidRDefault="002A3A37" w:rsidP="002A3A37">
      <w:pPr>
        <w:ind w:firstLineChars="200" w:firstLine="640"/>
        <w:rPr>
          <w:rFonts w:ascii="仿宋_GB2312" w:eastAsia="仿宋_GB2312" w:hAnsi="仿宋_GB2312"/>
          <w:sz w:val="32"/>
        </w:rPr>
      </w:pPr>
      <w:r>
        <w:rPr>
          <w:rFonts w:ascii="仿宋_GB2312" w:eastAsia="仿宋_GB2312" w:hAnsi="仿宋_GB2312" w:hint="eastAsia"/>
          <w:sz w:val="32"/>
        </w:rPr>
        <w:t>⑧</w:t>
      </w:r>
      <w:r w:rsidR="00B66BFD" w:rsidRPr="00985F73">
        <w:rPr>
          <w:rFonts w:ascii="仿宋_GB2312" w:eastAsia="仿宋_GB2312" w:hAnsi="仿宋_GB2312" w:hint="eastAsia"/>
          <w:sz w:val="32"/>
        </w:rPr>
        <w:t>通报外部机构，决定请求外部援助。</w:t>
      </w:r>
    </w:p>
    <w:p w:rsidR="002A3A37" w:rsidRDefault="002A3A37" w:rsidP="00B66BFD">
      <w:pPr>
        <w:ind w:firstLineChars="200" w:firstLine="640"/>
        <w:rPr>
          <w:rFonts w:ascii="仿宋_GB2312" w:eastAsia="仿宋_GB2312" w:hAnsi="仿宋_GB2312"/>
          <w:sz w:val="32"/>
        </w:rPr>
      </w:pPr>
      <w:r>
        <w:rPr>
          <w:rFonts w:ascii="仿宋_GB2312" w:eastAsia="仿宋_GB2312" w:hAnsi="仿宋_GB2312" w:hint="eastAsia"/>
          <w:sz w:val="32"/>
        </w:rPr>
        <w:t>⑨</w:t>
      </w:r>
      <w:r w:rsidR="00B66BFD" w:rsidRPr="00985F73">
        <w:rPr>
          <w:rFonts w:ascii="仿宋_GB2312" w:eastAsia="仿宋_GB2312" w:hAnsi="仿宋_GB2312" w:hint="eastAsia"/>
          <w:sz w:val="32"/>
        </w:rPr>
        <w:t>决定应急撤离，决定事故现场外影响区域的安全性</w:t>
      </w:r>
      <w:r w:rsidR="00B66BFD">
        <w:rPr>
          <w:rFonts w:ascii="仿宋_GB2312" w:eastAsia="仿宋_GB2312" w:hAnsi="仿宋_GB2312" w:hint="eastAsia"/>
          <w:sz w:val="32"/>
        </w:rPr>
        <w:t>。</w:t>
      </w:r>
    </w:p>
    <w:p w:rsidR="002A3A37" w:rsidRPr="00ED4F89" w:rsidRDefault="002A3A37" w:rsidP="002A3A37">
      <w:pPr>
        <w:ind w:firstLineChars="200" w:firstLine="640"/>
        <w:rPr>
          <w:rFonts w:ascii="仿宋_GB2312" w:eastAsia="仿宋_GB2312" w:hAnsi="仿宋_GB2312"/>
          <w:sz w:val="32"/>
        </w:rPr>
      </w:pPr>
      <w:r w:rsidRPr="00ED4F89">
        <w:rPr>
          <w:rFonts w:ascii="仿宋_GB2312" w:eastAsia="仿宋_GB2312" w:hAnsi="仿宋_GB2312" w:hint="eastAsia"/>
          <w:sz w:val="32"/>
        </w:rPr>
        <w:t>（2）副总指挥</w:t>
      </w:r>
    </w:p>
    <w:p w:rsidR="002A3A37" w:rsidRDefault="002A3A37" w:rsidP="002A3A37">
      <w:pPr>
        <w:spacing w:line="440" w:lineRule="exact"/>
        <w:ind w:firstLineChars="200" w:firstLine="640"/>
        <w:rPr>
          <w:rFonts w:ascii="仿宋_GB2312" w:eastAsia="仿宋_GB2312" w:hAnsi="仿宋_GB2312"/>
          <w:sz w:val="32"/>
        </w:rPr>
      </w:pPr>
      <w:r>
        <w:rPr>
          <w:rFonts w:ascii="仿宋_GB2312" w:eastAsia="仿宋_GB2312" w:hAnsi="仿宋_GB2312" w:hint="eastAsia"/>
          <w:sz w:val="32"/>
        </w:rPr>
        <w:t>人员构成：由公司党委书记、副总经理、总会计师、总工程师担任。</w:t>
      </w:r>
    </w:p>
    <w:p w:rsidR="002A3A37" w:rsidRDefault="002A3A37" w:rsidP="002A3A37">
      <w:pPr>
        <w:ind w:firstLineChars="200" w:firstLine="640"/>
        <w:rPr>
          <w:rFonts w:ascii="仿宋_GB2312" w:eastAsia="仿宋_GB2312" w:hAnsi="仿宋_GB2312"/>
          <w:sz w:val="32"/>
        </w:rPr>
      </w:pPr>
      <w:r>
        <w:rPr>
          <w:rFonts w:ascii="仿宋_GB2312" w:eastAsia="仿宋_GB2312" w:hAnsi="仿宋_GB2312" w:hint="eastAsia"/>
          <w:sz w:val="32"/>
        </w:rPr>
        <w:t>职责：</w:t>
      </w:r>
    </w:p>
    <w:p w:rsidR="002A3A37" w:rsidRDefault="002A3A37" w:rsidP="006C324B">
      <w:pPr>
        <w:ind w:firstLineChars="200" w:firstLine="640"/>
        <w:rPr>
          <w:rFonts w:ascii="仿宋_GB2312" w:eastAsia="仿宋_GB2312" w:hAnsi="仿宋_GB2312"/>
          <w:sz w:val="32"/>
        </w:rPr>
      </w:pPr>
      <w:r>
        <w:rPr>
          <w:rFonts w:ascii="仿宋_GB2312" w:eastAsia="仿宋_GB2312" w:hAnsi="仿宋_GB2312" w:hint="eastAsia"/>
          <w:sz w:val="32"/>
          <w:szCs w:val="28"/>
        </w:rPr>
        <w:t>①</w:t>
      </w:r>
      <w:r w:rsidRPr="001C0953">
        <w:rPr>
          <w:rFonts w:ascii="仿宋_GB2312" w:eastAsia="仿宋_GB2312" w:hAnsi="仿宋_GB2312" w:hint="eastAsia"/>
          <w:sz w:val="32"/>
        </w:rPr>
        <w:t>协助应急总指挥组织和指挥应急操作任务。</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②</w:t>
      </w:r>
      <w:r w:rsidRPr="001C0953">
        <w:rPr>
          <w:rFonts w:ascii="仿宋_GB2312" w:eastAsia="仿宋_GB2312" w:hAnsi="仿宋_GB2312" w:hint="eastAsia"/>
          <w:sz w:val="32"/>
        </w:rPr>
        <w:t>向应急总指挥提出采取的减缓事故后果行动的应急反应对策和建议。</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③</w:t>
      </w:r>
      <w:r w:rsidRPr="001C0953">
        <w:rPr>
          <w:rFonts w:ascii="仿宋_GB2312" w:eastAsia="仿宋_GB2312" w:hAnsi="仿宋_GB2312" w:hint="eastAsia"/>
          <w:sz w:val="32"/>
        </w:rPr>
        <w:t>保持与事故现场副总指挥的直接联络。</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④</w:t>
      </w:r>
      <w:r w:rsidRPr="001C0953">
        <w:rPr>
          <w:rFonts w:ascii="仿宋_GB2312" w:eastAsia="仿宋_GB2312" w:hAnsi="仿宋_GB2312" w:hint="eastAsia"/>
          <w:sz w:val="32"/>
        </w:rPr>
        <w:t>协调、组织和获取应急所需的其它资源，设备以支援现场的应急操作。</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⑤</w:t>
      </w:r>
      <w:r w:rsidR="00B66BFD" w:rsidRPr="001C0953">
        <w:rPr>
          <w:rFonts w:ascii="仿宋_GB2312" w:eastAsia="仿宋_GB2312" w:hAnsi="仿宋_GB2312" w:hint="eastAsia"/>
          <w:sz w:val="32"/>
        </w:rPr>
        <w:t>定期检查各常设应急反应组织和部门的日常工作和应急反应准备状态。</w:t>
      </w:r>
    </w:p>
    <w:p w:rsidR="002A3A37" w:rsidRDefault="002A3A37" w:rsidP="00B66BFD">
      <w:pPr>
        <w:ind w:firstLine="645"/>
        <w:rPr>
          <w:rFonts w:ascii="仿宋_GB2312" w:eastAsia="仿宋_GB2312" w:hAnsi="仿宋_GB2312"/>
          <w:sz w:val="32"/>
        </w:rPr>
      </w:pPr>
      <w:r>
        <w:rPr>
          <w:rFonts w:ascii="仿宋_GB2312" w:eastAsia="仿宋_GB2312" w:hAnsi="仿宋_GB2312" w:hint="eastAsia"/>
          <w:sz w:val="32"/>
        </w:rPr>
        <w:t>⑥</w:t>
      </w:r>
      <w:r w:rsidR="00B66BFD" w:rsidRPr="00105D83">
        <w:rPr>
          <w:rFonts w:ascii="仿宋_GB2312" w:eastAsia="仿宋_GB2312" w:hAnsi="仿宋_GB2312" w:hint="eastAsia"/>
          <w:sz w:val="32"/>
        </w:rPr>
        <w:t>根</w:t>
      </w:r>
      <w:r w:rsidR="00B66BFD" w:rsidRPr="001C0953">
        <w:rPr>
          <w:rFonts w:ascii="仿宋_GB2312" w:eastAsia="仿宋_GB2312" w:hAnsi="仿宋_GB2312" w:hint="eastAsia"/>
          <w:sz w:val="32"/>
        </w:rPr>
        <w:t>据本厂区的实际条件，努力与周边有条件的企业为在事故应急处理中共享资源、相互帮助、建立共同应急救援网络和制定应急救援协议。</w:t>
      </w:r>
    </w:p>
    <w:p w:rsidR="002A3A37" w:rsidRDefault="002A3A37" w:rsidP="002A3A37">
      <w:pPr>
        <w:ind w:firstLineChars="200" w:firstLine="640"/>
        <w:rPr>
          <w:rFonts w:ascii="仿宋_GB2312" w:eastAsia="仿宋_GB2312" w:hAnsi="仿宋_GB2312"/>
          <w:sz w:val="32"/>
        </w:rPr>
      </w:pPr>
      <w:r>
        <w:rPr>
          <w:rFonts w:ascii="仿宋_GB2312" w:eastAsia="仿宋_GB2312" w:hAnsi="仿宋_GB2312" w:hint="eastAsia"/>
          <w:sz w:val="32"/>
        </w:rPr>
        <w:t>公司应急指挥部设在公司生产调度室，指挥部下设各专业救援小组，包括消防救援组、抢修恢复组</w:t>
      </w:r>
      <w:r w:rsidRPr="00391D47">
        <w:rPr>
          <w:rFonts w:ascii="仿宋_GB2312" w:eastAsia="仿宋_GB2312" w:hAnsi="仿宋_GB2312" w:hint="eastAsia"/>
          <w:sz w:val="32"/>
        </w:rPr>
        <w:t>、警戒</w:t>
      </w:r>
      <w:r>
        <w:rPr>
          <w:rFonts w:ascii="仿宋_GB2312" w:eastAsia="仿宋_GB2312" w:hAnsi="仿宋_GB2312" w:hint="eastAsia"/>
          <w:sz w:val="32"/>
        </w:rPr>
        <w:t>保卫</w:t>
      </w:r>
      <w:r w:rsidRPr="00391D47">
        <w:rPr>
          <w:rFonts w:ascii="仿宋_GB2312" w:eastAsia="仿宋_GB2312" w:hAnsi="仿宋_GB2312" w:hint="eastAsia"/>
          <w:sz w:val="32"/>
        </w:rPr>
        <w:t>组、医疗救护组、</w:t>
      </w:r>
      <w:r>
        <w:rPr>
          <w:rFonts w:ascii="仿宋_GB2312" w:eastAsia="仿宋_GB2312" w:hAnsi="仿宋_GB2312" w:hint="eastAsia"/>
          <w:sz w:val="32"/>
        </w:rPr>
        <w:t>物资保障组、</w:t>
      </w:r>
      <w:r w:rsidRPr="00391D47">
        <w:rPr>
          <w:rFonts w:ascii="仿宋_GB2312" w:eastAsia="仿宋_GB2312" w:hAnsi="仿宋_GB2312" w:hint="eastAsia"/>
          <w:sz w:val="32"/>
        </w:rPr>
        <w:t>环境监测组</w:t>
      </w:r>
      <w:r>
        <w:rPr>
          <w:rFonts w:ascii="仿宋_GB2312" w:eastAsia="仿宋_GB2312" w:hAnsi="仿宋_GB2312" w:hint="eastAsia"/>
          <w:sz w:val="32"/>
        </w:rPr>
        <w:t>、后勤保障组、信息</w:t>
      </w:r>
      <w:r>
        <w:rPr>
          <w:rFonts w:ascii="仿宋_GB2312" w:eastAsia="仿宋_GB2312" w:hAnsi="仿宋_GB2312" w:hint="eastAsia"/>
          <w:sz w:val="32"/>
        </w:rPr>
        <w:lastRenderedPageBreak/>
        <w:t>联络组等专业小组。</w:t>
      </w:r>
      <w:r w:rsidRPr="00F12941">
        <w:rPr>
          <w:rFonts w:ascii="仿宋_GB2312" w:eastAsia="仿宋_GB2312" w:hAnsi="仿宋_GB2312" w:hint="eastAsia"/>
          <w:sz w:val="32"/>
        </w:rPr>
        <w:t>各小组人员组成见附件</w:t>
      </w:r>
      <w:r w:rsidR="00F12941" w:rsidRPr="00F12941">
        <w:rPr>
          <w:rFonts w:ascii="仿宋_GB2312" w:eastAsia="仿宋_GB2312" w:hAnsi="仿宋_GB2312" w:hint="eastAsia"/>
          <w:sz w:val="32"/>
        </w:rPr>
        <w:t>五</w:t>
      </w:r>
      <w:r w:rsidRPr="00F12941">
        <w:rPr>
          <w:rFonts w:ascii="仿宋_GB2312" w:eastAsia="仿宋_GB2312" w:hAnsi="仿宋_GB2312" w:hint="eastAsia"/>
          <w:sz w:val="32"/>
        </w:rPr>
        <w:t>。</w:t>
      </w:r>
    </w:p>
    <w:p w:rsidR="002A3A37" w:rsidRPr="007375C5" w:rsidRDefault="00F12941" w:rsidP="00DA775F">
      <w:pPr>
        <w:pStyle w:val="3"/>
      </w:pPr>
      <w:bookmarkStart w:id="47" w:name="_Toc445216065"/>
      <w:bookmarkStart w:id="48" w:name="_Toc445977343"/>
      <w:bookmarkStart w:id="49" w:name="_Toc445977566"/>
      <w:bookmarkStart w:id="50" w:name="_Toc460246760"/>
      <w:bookmarkStart w:id="51" w:name="_Toc471720902"/>
      <w:r>
        <w:rPr>
          <w:rFonts w:hint="eastAsia"/>
        </w:rPr>
        <w:t>5</w:t>
      </w:r>
      <w:r w:rsidR="002A3A37" w:rsidRPr="007375C5">
        <w:rPr>
          <w:rFonts w:hint="eastAsia"/>
        </w:rPr>
        <w:t>.2.2</w:t>
      </w:r>
      <w:r w:rsidR="002A3A37" w:rsidRPr="007375C5">
        <w:rPr>
          <w:rFonts w:hint="eastAsia"/>
        </w:rPr>
        <w:t>各应急救援小组职责</w:t>
      </w:r>
      <w:bookmarkEnd w:id="47"/>
      <w:bookmarkEnd w:id="48"/>
      <w:bookmarkEnd w:id="49"/>
      <w:bookmarkEnd w:id="50"/>
      <w:bookmarkEnd w:id="51"/>
    </w:p>
    <w:p w:rsidR="002A3A37" w:rsidRPr="000E62E4" w:rsidRDefault="002A3A37" w:rsidP="002A3A37">
      <w:pPr>
        <w:ind w:firstLine="645"/>
        <w:rPr>
          <w:rFonts w:ascii="仿宋_GB2312" w:eastAsia="仿宋_GB2312" w:hAnsi="仿宋_GB2312"/>
          <w:sz w:val="32"/>
        </w:rPr>
      </w:pPr>
      <w:r w:rsidRPr="000E62E4">
        <w:rPr>
          <w:rFonts w:ascii="仿宋_GB2312" w:eastAsia="仿宋_GB2312" w:hAnsi="仿宋_GB2312" w:hint="eastAsia"/>
          <w:sz w:val="32"/>
        </w:rPr>
        <w:t>（1）专家组</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人员</w:t>
      </w:r>
      <w:r>
        <w:rPr>
          <w:rFonts w:ascii="仿宋_GB2312" w:eastAsia="仿宋_GB2312" w:hAnsi="仿宋_GB2312"/>
          <w:sz w:val="32"/>
        </w:rPr>
        <w:t>构成：</w:t>
      </w:r>
      <w:r>
        <w:rPr>
          <w:rFonts w:ascii="仿宋_GB2312" w:eastAsia="仿宋_GB2312" w:hAnsi="仿宋_GB2312" w:hint="eastAsia"/>
          <w:sz w:val="32"/>
        </w:rPr>
        <w:t>由公司主管安全副总经理兼任组长，组员由公司总会计师、总工程师、副总工程师、副总政工师、生产管理部主任、安全环保部主任、技术管理部主任、设备管理部主任、工程部</w:t>
      </w:r>
      <w:r>
        <w:rPr>
          <w:rFonts w:ascii="仿宋_GB2312" w:eastAsia="仿宋_GB2312" w:hAnsi="仿宋_GB2312"/>
          <w:sz w:val="32"/>
        </w:rPr>
        <w:t>主任</w:t>
      </w:r>
      <w:r>
        <w:rPr>
          <w:rFonts w:ascii="仿宋_GB2312" w:eastAsia="仿宋_GB2312" w:hAnsi="仿宋_GB2312" w:hint="eastAsia"/>
          <w:sz w:val="32"/>
        </w:rPr>
        <w:t>等组成。</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职责</w:t>
      </w:r>
      <w:r>
        <w:rPr>
          <w:rFonts w:ascii="仿宋_GB2312" w:eastAsia="仿宋_GB2312" w:hAnsi="仿宋_GB2312"/>
          <w:sz w:val="32"/>
        </w:rPr>
        <w:t>：</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①负责</w:t>
      </w:r>
      <w:r>
        <w:rPr>
          <w:rFonts w:ascii="仿宋_GB2312" w:eastAsia="仿宋_GB2312" w:hAnsi="仿宋_GB2312"/>
          <w:sz w:val="32"/>
        </w:rPr>
        <w:t>做好</w:t>
      </w:r>
      <w:r>
        <w:rPr>
          <w:rFonts w:ascii="仿宋_GB2312" w:eastAsia="仿宋_GB2312" w:hAnsi="仿宋_GB2312" w:hint="eastAsia"/>
          <w:sz w:val="32"/>
        </w:rPr>
        <w:t>日常</w:t>
      </w:r>
      <w:r>
        <w:rPr>
          <w:rFonts w:ascii="仿宋_GB2312" w:eastAsia="仿宋_GB2312" w:hAnsi="仿宋_GB2312"/>
          <w:sz w:val="32"/>
        </w:rPr>
        <w:t>技术性指导工作</w:t>
      </w:r>
      <w:r>
        <w:rPr>
          <w:rFonts w:ascii="仿宋_GB2312" w:eastAsia="仿宋_GB2312" w:hAnsi="仿宋_GB2312" w:hint="eastAsia"/>
          <w:sz w:val="32"/>
        </w:rPr>
        <w:t>；</w:t>
      </w:r>
    </w:p>
    <w:p w:rsidR="002A3A37" w:rsidRDefault="002A3A37" w:rsidP="006C324B">
      <w:pPr>
        <w:ind w:leftChars="304" w:left="958" w:hangingChars="100" w:hanging="320"/>
        <w:rPr>
          <w:rFonts w:ascii="仿宋_GB2312" w:eastAsia="仿宋_GB2312" w:hAnsi="仿宋_GB2312"/>
          <w:sz w:val="32"/>
        </w:rPr>
      </w:pPr>
      <w:r>
        <w:rPr>
          <w:rFonts w:ascii="仿宋_GB2312" w:eastAsia="仿宋_GB2312" w:hAnsi="仿宋_GB2312" w:hint="eastAsia"/>
          <w:sz w:val="32"/>
        </w:rPr>
        <w:t>②应急</w:t>
      </w:r>
      <w:r>
        <w:rPr>
          <w:rFonts w:ascii="仿宋_GB2312" w:eastAsia="仿宋_GB2312" w:hAnsi="仿宋_GB2312"/>
          <w:sz w:val="32"/>
        </w:rPr>
        <w:t>时，</w:t>
      </w:r>
      <w:r>
        <w:rPr>
          <w:rFonts w:ascii="仿宋_GB2312" w:eastAsia="仿宋_GB2312" w:hAnsi="仿宋_GB2312" w:hint="eastAsia"/>
          <w:sz w:val="32"/>
        </w:rPr>
        <w:t>专家组</w:t>
      </w:r>
      <w:r>
        <w:rPr>
          <w:rFonts w:ascii="仿宋_GB2312" w:eastAsia="仿宋_GB2312" w:hAnsi="仿宋_GB2312"/>
          <w:sz w:val="32"/>
        </w:rPr>
        <w:t>要</w:t>
      </w:r>
      <w:r>
        <w:rPr>
          <w:rFonts w:ascii="仿宋_GB2312" w:eastAsia="仿宋_GB2312" w:hAnsi="仿宋_GB2312" w:hint="eastAsia"/>
          <w:sz w:val="32"/>
        </w:rPr>
        <w:t>迅速</w:t>
      </w:r>
      <w:r>
        <w:rPr>
          <w:rFonts w:ascii="仿宋_GB2312" w:eastAsia="仿宋_GB2312" w:hAnsi="仿宋_GB2312"/>
          <w:sz w:val="32"/>
        </w:rPr>
        <w:t>对事故</w:t>
      </w:r>
      <w:r>
        <w:rPr>
          <w:rFonts w:ascii="仿宋_GB2312" w:eastAsia="仿宋_GB2312" w:hAnsi="仿宋_GB2312" w:hint="eastAsia"/>
          <w:sz w:val="32"/>
        </w:rPr>
        <w:t>进行</w:t>
      </w:r>
      <w:r>
        <w:rPr>
          <w:rFonts w:ascii="仿宋_GB2312" w:eastAsia="仿宋_GB2312" w:hAnsi="仿宋_GB2312"/>
          <w:sz w:val="32"/>
        </w:rPr>
        <w:t>分析</w:t>
      </w:r>
      <w:r>
        <w:rPr>
          <w:rFonts w:ascii="仿宋_GB2312" w:eastAsia="仿宋_GB2312" w:hAnsi="仿宋_GB2312" w:hint="eastAsia"/>
          <w:sz w:val="32"/>
        </w:rPr>
        <w:t>、</w:t>
      </w:r>
      <w:r>
        <w:rPr>
          <w:rFonts w:ascii="仿宋_GB2312" w:eastAsia="仿宋_GB2312" w:hAnsi="仿宋_GB2312"/>
          <w:sz w:val="32"/>
        </w:rPr>
        <w:t>评估</w:t>
      </w:r>
      <w:r>
        <w:rPr>
          <w:rFonts w:ascii="仿宋_GB2312" w:eastAsia="仿宋_GB2312" w:hAnsi="仿宋_GB2312" w:hint="eastAsia"/>
          <w:sz w:val="32"/>
        </w:rPr>
        <w:t>，</w:t>
      </w:r>
      <w:r>
        <w:rPr>
          <w:rFonts w:ascii="仿宋_GB2312" w:eastAsia="仿宋_GB2312" w:hAnsi="仿宋_GB2312"/>
          <w:sz w:val="32"/>
        </w:rPr>
        <w:t>提出应急对策</w:t>
      </w:r>
      <w:r>
        <w:rPr>
          <w:rFonts w:ascii="仿宋_GB2312" w:eastAsia="仿宋_GB2312" w:hAnsi="仿宋_GB2312" w:hint="eastAsia"/>
          <w:sz w:val="32"/>
        </w:rPr>
        <w:t>和意见，</w:t>
      </w:r>
      <w:r>
        <w:rPr>
          <w:rFonts w:ascii="仿宋_GB2312" w:eastAsia="仿宋_GB2312" w:hAnsi="仿宋_GB2312"/>
          <w:sz w:val="32"/>
        </w:rPr>
        <w:t>并根据</w:t>
      </w:r>
      <w:r>
        <w:rPr>
          <w:rFonts w:ascii="仿宋_GB2312" w:eastAsia="仿宋_GB2312" w:hAnsi="仿宋_GB2312" w:hint="eastAsia"/>
          <w:sz w:val="32"/>
        </w:rPr>
        <w:t>事态进展情况</w:t>
      </w:r>
      <w:r>
        <w:rPr>
          <w:rFonts w:ascii="仿宋_GB2312" w:eastAsia="仿宋_GB2312" w:hAnsi="仿宋_GB2312"/>
          <w:sz w:val="32"/>
        </w:rPr>
        <w:t>，</w:t>
      </w:r>
      <w:r>
        <w:rPr>
          <w:rFonts w:ascii="仿宋_GB2312" w:eastAsia="仿宋_GB2312" w:hAnsi="仿宋_GB2312" w:hint="eastAsia"/>
          <w:sz w:val="32"/>
        </w:rPr>
        <w:t>及时</w:t>
      </w:r>
      <w:r>
        <w:rPr>
          <w:rFonts w:ascii="仿宋_GB2312" w:eastAsia="仿宋_GB2312" w:hAnsi="仿宋_GB2312"/>
          <w:sz w:val="32"/>
        </w:rPr>
        <w:t>向</w:t>
      </w:r>
      <w:r>
        <w:rPr>
          <w:rFonts w:ascii="仿宋_GB2312" w:eastAsia="仿宋_GB2312" w:hAnsi="仿宋_GB2312" w:hint="eastAsia"/>
          <w:sz w:val="32"/>
        </w:rPr>
        <w:t>应急</w:t>
      </w:r>
      <w:r>
        <w:rPr>
          <w:rFonts w:ascii="仿宋_GB2312" w:eastAsia="仿宋_GB2312" w:hAnsi="仿宋_GB2312"/>
          <w:sz w:val="32"/>
        </w:rPr>
        <w:t>领导小组</w:t>
      </w:r>
      <w:r>
        <w:rPr>
          <w:rFonts w:ascii="仿宋_GB2312" w:eastAsia="仿宋_GB2312" w:hAnsi="仿宋_GB2312" w:hint="eastAsia"/>
          <w:sz w:val="32"/>
        </w:rPr>
        <w:t>提出</w:t>
      </w:r>
      <w:r>
        <w:rPr>
          <w:rFonts w:ascii="仿宋_GB2312" w:eastAsia="仿宋_GB2312" w:hAnsi="仿宋_GB2312"/>
          <w:sz w:val="32"/>
        </w:rPr>
        <w:t>建议</w:t>
      </w:r>
      <w:r>
        <w:rPr>
          <w:rFonts w:ascii="仿宋_GB2312" w:eastAsia="仿宋_GB2312" w:hAnsi="仿宋_GB2312" w:hint="eastAsia"/>
          <w:sz w:val="32"/>
        </w:rPr>
        <w:t>。</w:t>
      </w:r>
    </w:p>
    <w:p w:rsidR="002A3A37" w:rsidRPr="000E62E4" w:rsidRDefault="002A3A37" w:rsidP="002A3A37">
      <w:pPr>
        <w:ind w:firstLine="645"/>
        <w:rPr>
          <w:rFonts w:ascii="仿宋_GB2312" w:eastAsia="仿宋_GB2312" w:hAnsi="仿宋_GB2312"/>
          <w:sz w:val="32"/>
        </w:rPr>
      </w:pPr>
      <w:r w:rsidRPr="000E62E4">
        <w:rPr>
          <w:rFonts w:ascii="仿宋_GB2312" w:eastAsia="仿宋_GB2312" w:hAnsi="仿宋_GB2312" w:hint="eastAsia"/>
          <w:sz w:val="32"/>
        </w:rPr>
        <w:t>（2）消防救援组</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人员</w:t>
      </w:r>
      <w:r>
        <w:rPr>
          <w:rFonts w:ascii="仿宋_GB2312" w:eastAsia="仿宋_GB2312" w:hAnsi="仿宋_GB2312"/>
          <w:sz w:val="32"/>
        </w:rPr>
        <w:t>构成：</w:t>
      </w:r>
      <w:r>
        <w:rPr>
          <w:rFonts w:ascii="仿宋_GB2312" w:eastAsia="仿宋_GB2312" w:hAnsi="仿宋_GB2312" w:hint="eastAsia"/>
          <w:sz w:val="32"/>
        </w:rPr>
        <w:t>由公司安全环保部消防队长、各车间安全员、工程部专工和公司专、兼职综合救援小组等相关人员组成。</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职责</w:t>
      </w:r>
      <w:r>
        <w:rPr>
          <w:rFonts w:ascii="仿宋_GB2312" w:eastAsia="仿宋_GB2312" w:hAnsi="仿宋_GB2312"/>
          <w:sz w:val="32"/>
        </w:rPr>
        <w:t>：</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①迅速</w:t>
      </w:r>
      <w:r>
        <w:rPr>
          <w:rFonts w:ascii="仿宋_GB2312" w:eastAsia="仿宋_GB2312" w:hAnsi="仿宋_GB2312"/>
          <w:sz w:val="32"/>
        </w:rPr>
        <w:t>组织</w:t>
      </w:r>
      <w:r>
        <w:rPr>
          <w:rFonts w:ascii="仿宋_GB2312" w:eastAsia="仿宋_GB2312" w:hAnsi="仿宋_GB2312" w:hint="eastAsia"/>
          <w:sz w:val="32"/>
        </w:rPr>
        <w:t>消防</w:t>
      </w:r>
      <w:r>
        <w:rPr>
          <w:rFonts w:ascii="仿宋_GB2312" w:eastAsia="仿宋_GB2312" w:hAnsi="仿宋_GB2312"/>
          <w:sz w:val="32"/>
        </w:rPr>
        <w:t>力量</w:t>
      </w:r>
      <w:r>
        <w:rPr>
          <w:rFonts w:ascii="仿宋_GB2312" w:eastAsia="仿宋_GB2312" w:hAnsi="仿宋_GB2312" w:hint="eastAsia"/>
          <w:sz w:val="32"/>
        </w:rPr>
        <w:t>实施消防救援工作和</w:t>
      </w:r>
      <w:r>
        <w:rPr>
          <w:rFonts w:ascii="仿宋_GB2312" w:eastAsia="仿宋_GB2312" w:hAnsi="仿宋_GB2312"/>
          <w:sz w:val="32"/>
        </w:rPr>
        <w:t>抢救</w:t>
      </w:r>
      <w:r>
        <w:rPr>
          <w:rFonts w:ascii="仿宋_GB2312" w:eastAsia="仿宋_GB2312" w:hAnsi="仿宋_GB2312" w:hint="eastAsia"/>
          <w:sz w:val="32"/>
        </w:rPr>
        <w:t>受伤受困</w:t>
      </w:r>
      <w:r>
        <w:rPr>
          <w:rFonts w:ascii="仿宋_GB2312" w:eastAsia="仿宋_GB2312" w:hAnsi="仿宋_GB2312"/>
          <w:sz w:val="32"/>
        </w:rPr>
        <w:t>员工；</w:t>
      </w:r>
    </w:p>
    <w:p w:rsidR="002A3A37" w:rsidRDefault="002A3A37" w:rsidP="006C324B">
      <w:pPr>
        <w:ind w:leftChars="304" w:left="958" w:hangingChars="100" w:hanging="320"/>
        <w:rPr>
          <w:rFonts w:ascii="仿宋_GB2312" w:eastAsia="仿宋_GB2312" w:hAnsi="仿宋_GB2312"/>
          <w:sz w:val="32"/>
        </w:rPr>
      </w:pPr>
      <w:r>
        <w:rPr>
          <w:rFonts w:ascii="仿宋_GB2312" w:eastAsia="仿宋_GB2312" w:hAnsi="仿宋_GB2312" w:hint="eastAsia"/>
          <w:sz w:val="32"/>
        </w:rPr>
        <w:t>②</w:t>
      </w:r>
      <w:r w:rsidR="00F304F9">
        <w:rPr>
          <w:rFonts w:ascii="仿宋_GB2312" w:eastAsia="仿宋_GB2312" w:hAnsi="仿宋_GB2312" w:hint="eastAsia"/>
          <w:sz w:val="32"/>
        </w:rPr>
        <w:t>日常</w:t>
      </w:r>
      <w:r w:rsidR="00F304F9">
        <w:rPr>
          <w:rFonts w:ascii="仿宋_GB2312" w:eastAsia="仿宋_GB2312" w:hAnsi="仿宋_GB2312"/>
          <w:sz w:val="32"/>
        </w:rPr>
        <w:t>消防技能的训练</w:t>
      </w:r>
      <w:r w:rsidR="00F304F9">
        <w:rPr>
          <w:rFonts w:ascii="仿宋_GB2312" w:eastAsia="仿宋_GB2312" w:hAnsi="仿宋_GB2312" w:hint="eastAsia"/>
          <w:sz w:val="32"/>
        </w:rPr>
        <w:t>及</w:t>
      </w:r>
      <w:r w:rsidR="00F304F9">
        <w:rPr>
          <w:rFonts w:ascii="仿宋_GB2312" w:eastAsia="仿宋_GB2312" w:hAnsi="仿宋_GB2312"/>
          <w:sz w:val="32"/>
        </w:rPr>
        <w:t>消防预案</w:t>
      </w:r>
      <w:r w:rsidR="00F304F9">
        <w:rPr>
          <w:rFonts w:ascii="仿宋_GB2312" w:eastAsia="仿宋_GB2312" w:hAnsi="仿宋_GB2312" w:hint="eastAsia"/>
          <w:sz w:val="32"/>
        </w:rPr>
        <w:t>的</w:t>
      </w:r>
      <w:r w:rsidR="00F304F9">
        <w:rPr>
          <w:rFonts w:ascii="仿宋_GB2312" w:eastAsia="仿宋_GB2312" w:hAnsi="仿宋_GB2312"/>
          <w:sz w:val="32"/>
        </w:rPr>
        <w:t>演练；</w:t>
      </w:r>
    </w:p>
    <w:p w:rsidR="002A3A37" w:rsidRDefault="002A3A37" w:rsidP="002A3A37">
      <w:pPr>
        <w:ind w:firstLine="645"/>
        <w:rPr>
          <w:rFonts w:ascii="仿宋_GB2312" w:eastAsia="仿宋_GB2312" w:hAnsi="仿宋_GB2312"/>
          <w:sz w:val="32"/>
        </w:rPr>
      </w:pPr>
      <w:r w:rsidRPr="001C3ECF">
        <w:rPr>
          <w:rFonts w:ascii="仿宋_GB2312" w:eastAsia="仿宋_GB2312" w:hAnsi="仿宋_GB2312" w:hint="eastAsia"/>
          <w:sz w:val="32"/>
        </w:rPr>
        <w:t>③</w:t>
      </w:r>
      <w:r w:rsidR="00F304F9">
        <w:rPr>
          <w:rFonts w:ascii="仿宋_GB2312" w:eastAsia="仿宋_GB2312" w:hAnsi="仿宋_GB2312" w:hint="eastAsia"/>
          <w:sz w:val="32"/>
        </w:rPr>
        <w:t>对</w:t>
      </w:r>
      <w:r w:rsidR="00F304F9">
        <w:rPr>
          <w:rFonts w:ascii="仿宋_GB2312" w:eastAsia="仿宋_GB2312" w:hAnsi="仿宋_GB2312"/>
          <w:sz w:val="32"/>
        </w:rPr>
        <w:t>全厂消防器材的管理</w:t>
      </w:r>
      <w:r w:rsidR="00F304F9">
        <w:rPr>
          <w:rFonts w:ascii="仿宋_GB2312" w:eastAsia="仿宋_GB2312" w:hAnsi="仿宋_GB2312" w:hint="eastAsia"/>
          <w:sz w:val="32"/>
        </w:rPr>
        <w:t>，</w:t>
      </w:r>
      <w:r w:rsidR="00F304F9">
        <w:rPr>
          <w:rFonts w:ascii="仿宋_GB2312" w:eastAsia="仿宋_GB2312" w:hAnsi="仿宋_GB2312"/>
          <w:sz w:val="32"/>
        </w:rPr>
        <w:t>对消防隐患的</w:t>
      </w:r>
      <w:r w:rsidR="00F304F9">
        <w:rPr>
          <w:rFonts w:ascii="仿宋_GB2312" w:eastAsia="仿宋_GB2312" w:hAnsi="仿宋_GB2312" w:hint="eastAsia"/>
          <w:sz w:val="32"/>
        </w:rPr>
        <w:t>日常</w:t>
      </w:r>
      <w:r w:rsidR="00F304F9">
        <w:rPr>
          <w:rFonts w:ascii="仿宋_GB2312" w:eastAsia="仿宋_GB2312" w:hAnsi="仿宋_GB2312"/>
          <w:sz w:val="32"/>
        </w:rPr>
        <w:t>检查整改</w:t>
      </w:r>
      <w:r w:rsidR="00F304F9">
        <w:rPr>
          <w:rFonts w:ascii="仿宋_GB2312" w:eastAsia="仿宋_GB2312" w:hAnsi="仿宋_GB2312" w:hint="eastAsia"/>
          <w:sz w:val="32"/>
        </w:rPr>
        <w:t>；</w:t>
      </w:r>
    </w:p>
    <w:p w:rsidR="002A3A37" w:rsidRDefault="002A3A37" w:rsidP="00F304F9">
      <w:pPr>
        <w:ind w:firstLine="645"/>
        <w:rPr>
          <w:rFonts w:ascii="仿宋_GB2312" w:eastAsia="仿宋_GB2312" w:hAnsi="仿宋_GB2312"/>
          <w:sz w:val="32"/>
        </w:rPr>
      </w:pPr>
      <w:r>
        <w:rPr>
          <w:rFonts w:ascii="仿宋_GB2312" w:eastAsia="仿宋_GB2312" w:hAnsi="仿宋_GB2312" w:hint="eastAsia"/>
          <w:sz w:val="32"/>
        </w:rPr>
        <w:t>④</w:t>
      </w:r>
      <w:r w:rsidR="00F304F9">
        <w:rPr>
          <w:rFonts w:ascii="仿宋_GB2312" w:eastAsia="仿宋_GB2312" w:hAnsi="仿宋_GB2312" w:hint="eastAsia"/>
          <w:sz w:val="32"/>
        </w:rPr>
        <w:t>事故</w:t>
      </w:r>
      <w:r w:rsidR="00F304F9">
        <w:rPr>
          <w:rFonts w:ascii="仿宋_GB2312" w:eastAsia="仿宋_GB2312" w:hAnsi="仿宋_GB2312"/>
          <w:sz w:val="32"/>
        </w:rPr>
        <w:t>时的</w:t>
      </w:r>
      <w:r w:rsidR="00F304F9">
        <w:rPr>
          <w:rFonts w:ascii="仿宋_GB2312" w:eastAsia="仿宋_GB2312" w:hAnsi="仿宋_GB2312" w:hint="eastAsia"/>
          <w:sz w:val="32"/>
        </w:rPr>
        <w:t>灭火</w:t>
      </w:r>
      <w:r w:rsidR="00F304F9">
        <w:rPr>
          <w:rFonts w:ascii="仿宋_GB2312" w:eastAsia="仿宋_GB2312" w:hAnsi="仿宋_GB2312"/>
          <w:sz w:val="32"/>
        </w:rPr>
        <w:t>、警戒、</w:t>
      </w:r>
      <w:r w:rsidR="00F304F9">
        <w:rPr>
          <w:rFonts w:ascii="仿宋_GB2312" w:eastAsia="仿宋_GB2312" w:hAnsi="仿宋_GB2312" w:hint="eastAsia"/>
          <w:sz w:val="32"/>
        </w:rPr>
        <w:t>疏散工作，</w:t>
      </w:r>
      <w:r w:rsidR="00F304F9">
        <w:rPr>
          <w:rFonts w:ascii="仿宋_GB2312" w:eastAsia="仿宋_GB2312" w:hAnsi="仿宋_GB2312"/>
          <w:sz w:val="32"/>
        </w:rPr>
        <w:t>防止事故</w:t>
      </w:r>
      <w:r w:rsidR="00F304F9">
        <w:rPr>
          <w:rFonts w:ascii="仿宋_GB2312" w:eastAsia="仿宋_GB2312" w:hAnsi="仿宋_GB2312" w:hint="eastAsia"/>
          <w:sz w:val="32"/>
        </w:rPr>
        <w:t>扩大</w:t>
      </w:r>
      <w:r w:rsidR="00F304F9">
        <w:rPr>
          <w:rFonts w:ascii="仿宋_GB2312" w:eastAsia="仿宋_GB2312" w:hAnsi="仿宋_GB2312"/>
          <w:sz w:val="32"/>
        </w:rPr>
        <w:t>。</w:t>
      </w:r>
    </w:p>
    <w:p w:rsidR="002A3A37" w:rsidRPr="000E62E4" w:rsidRDefault="002A3A37" w:rsidP="002A3A37">
      <w:pPr>
        <w:ind w:firstLine="645"/>
        <w:rPr>
          <w:rFonts w:ascii="仿宋_GB2312" w:eastAsia="仿宋_GB2312" w:hAnsi="仿宋_GB2312"/>
          <w:sz w:val="32"/>
        </w:rPr>
      </w:pPr>
      <w:r w:rsidRPr="000E62E4">
        <w:rPr>
          <w:rFonts w:ascii="仿宋_GB2312" w:eastAsia="仿宋_GB2312" w:hAnsi="仿宋_GB2312" w:hint="eastAsia"/>
          <w:sz w:val="32"/>
        </w:rPr>
        <w:lastRenderedPageBreak/>
        <w:t>（3）抢修恢复组</w:t>
      </w:r>
    </w:p>
    <w:p w:rsidR="002A3A37" w:rsidRDefault="002A3A37" w:rsidP="006C324B">
      <w:pPr>
        <w:ind w:leftChars="304" w:left="2238" w:hangingChars="500" w:hanging="1600"/>
        <w:rPr>
          <w:rFonts w:ascii="仿宋_GB2312" w:eastAsia="仿宋_GB2312" w:hAnsi="仿宋_GB2312"/>
          <w:sz w:val="32"/>
        </w:rPr>
      </w:pPr>
      <w:r>
        <w:rPr>
          <w:rFonts w:ascii="仿宋_GB2312" w:eastAsia="仿宋_GB2312" w:hAnsi="仿宋_GB2312" w:hint="eastAsia"/>
          <w:sz w:val="32"/>
        </w:rPr>
        <w:t>人员</w:t>
      </w:r>
      <w:r>
        <w:rPr>
          <w:rFonts w:ascii="仿宋_GB2312" w:eastAsia="仿宋_GB2312" w:hAnsi="仿宋_GB2312"/>
          <w:sz w:val="32"/>
        </w:rPr>
        <w:t>构成：</w:t>
      </w:r>
      <w:r>
        <w:rPr>
          <w:rFonts w:ascii="仿宋_GB2312" w:eastAsia="仿宋_GB2312" w:hAnsi="仿宋_GB2312" w:hint="eastAsia"/>
          <w:sz w:val="32"/>
        </w:rPr>
        <w:t>由公司设备管理部、技术管理部和工程部等相关人员组成。</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职责</w:t>
      </w:r>
      <w:r>
        <w:rPr>
          <w:rFonts w:ascii="仿宋_GB2312" w:eastAsia="仿宋_GB2312" w:hAnsi="仿宋_GB2312"/>
          <w:sz w:val="32"/>
        </w:rPr>
        <w:t>：</w:t>
      </w:r>
    </w:p>
    <w:p w:rsidR="002A3A37" w:rsidRDefault="002A3A37" w:rsidP="002A3A37">
      <w:pPr>
        <w:ind w:firstLine="645"/>
        <w:rPr>
          <w:rFonts w:ascii="仿宋_GB2312" w:eastAsia="仿宋_GB2312" w:hAnsi="仿宋_GB2312"/>
          <w:sz w:val="32"/>
        </w:rPr>
      </w:pPr>
      <w:r w:rsidRPr="001C3ECF">
        <w:rPr>
          <w:rFonts w:ascii="仿宋_GB2312" w:eastAsia="仿宋_GB2312" w:hAnsi="仿宋_GB2312" w:hint="eastAsia"/>
          <w:sz w:val="32"/>
        </w:rPr>
        <w:t>①</w:t>
      </w:r>
      <w:r>
        <w:rPr>
          <w:rFonts w:ascii="仿宋_GB2312" w:eastAsia="仿宋_GB2312" w:hAnsi="仿宋_GB2312" w:hint="eastAsia"/>
          <w:sz w:val="32"/>
        </w:rPr>
        <w:t>负责排除</w:t>
      </w:r>
      <w:r>
        <w:rPr>
          <w:rFonts w:ascii="仿宋_GB2312" w:eastAsia="仿宋_GB2312" w:hAnsi="仿宋_GB2312"/>
          <w:sz w:val="32"/>
        </w:rPr>
        <w:t>险情</w:t>
      </w:r>
      <w:r>
        <w:rPr>
          <w:rFonts w:ascii="仿宋_GB2312" w:eastAsia="仿宋_GB2312" w:hAnsi="仿宋_GB2312" w:hint="eastAsia"/>
          <w:sz w:val="32"/>
        </w:rPr>
        <w:t>，</w:t>
      </w:r>
      <w:r>
        <w:rPr>
          <w:rFonts w:ascii="仿宋_GB2312" w:eastAsia="仿宋_GB2312" w:hAnsi="仿宋_GB2312"/>
          <w:sz w:val="32"/>
        </w:rPr>
        <w:t>抢救</w:t>
      </w:r>
      <w:r>
        <w:rPr>
          <w:rFonts w:ascii="仿宋_GB2312" w:eastAsia="仿宋_GB2312" w:hAnsi="仿宋_GB2312" w:hint="eastAsia"/>
          <w:sz w:val="32"/>
        </w:rPr>
        <w:t>受伤受困</w:t>
      </w:r>
      <w:r>
        <w:rPr>
          <w:rFonts w:ascii="仿宋_GB2312" w:eastAsia="仿宋_GB2312" w:hAnsi="仿宋_GB2312"/>
          <w:sz w:val="32"/>
        </w:rPr>
        <w:t>员工，</w:t>
      </w:r>
      <w:r>
        <w:rPr>
          <w:rFonts w:ascii="仿宋_GB2312" w:eastAsia="仿宋_GB2312" w:hAnsi="仿宋_GB2312" w:hint="eastAsia"/>
          <w:sz w:val="32"/>
        </w:rPr>
        <w:t>抢救公司</w:t>
      </w:r>
      <w:r>
        <w:rPr>
          <w:rFonts w:ascii="仿宋_GB2312" w:eastAsia="仿宋_GB2312" w:hAnsi="仿宋_GB2312"/>
          <w:sz w:val="32"/>
        </w:rPr>
        <w:t>财产；</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②抢险抢修</w:t>
      </w:r>
      <w:r>
        <w:rPr>
          <w:rFonts w:ascii="仿宋_GB2312" w:eastAsia="仿宋_GB2312" w:hAnsi="仿宋_GB2312"/>
          <w:sz w:val="32"/>
        </w:rPr>
        <w:t>物资</w:t>
      </w:r>
      <w:r>
        <w:rPr>
          <w:rFonts w:ascii="仿宋_GB2312" w:eastAsia="仿宋_GB2312" w:hAnsi="仿宋_GB2312" w:hint="eastAsia"/>
          <w:sz w:val="32"/>
        </w:rPr>
        <w:t>的</w:t>
      </w:r>
      <w:r>
        <w:rPr>
          <w:rFonts w:ascii="仿宋_GB2312" w:eastAsia="仿宋_GB2312" w:hAnsi="仿宋_GB2312"/>
          <w:sz w:val="32"/>
        </w:rPr>
        <w:t>储备和管理</w:t>
      </w:r>
      <w:r>
        <w:rPr>
          <w:rFonts w:ascii="仿宋_GB2312" w:eastAsia="仿宋_GB2312" w:hAnsi="仿宋_GB2312" w:hint="eastAsia"/>
          <w:sz w:val="32"/>
        </w:rPr>
        <w:t>；</w:t>
      </w:r>
    </w:p>
    <w:p w:rsidR="002A3A37" w:rsidRDefault="002A3A37" w:rsidP="006C324B">
      <w:pPr>
        <w:ind w:leftChars="304" w:left="958" w:hangingChars="100" w:hanging="320"/>
        <w:rPr>
          <w:rFonts w:ascii="仿宋_GB2312" w:eastAsia="仿宋_GB2312" w:hAnsi="仿宋_GB2312"/>
          <w:sz w:val="32"/>
        </w:rPr>
      </w:pPr>
      <w:r>
        <w:rPr>
          <w:rFonts w:ascii="仿宋_GB2312" w:eastAsia="仿宋_GB2312" w:hAnsi="仿宋_GB2312" w:hint="eastAsia"/>
          <w:sz w:val="32"/>
        </w:rPr>
        <w:t>③协助</w:t>
      </w:r>
      <w:r>
        <w:rPr>
          <w:rFonts w:ascii="仿宋_GB2312" w:eastAsia="仿宋_GB2312" w:hAnsi="仿宋_GB2312"/>
          <w:sz w:val="32"/>
        </w:rPr>
        <w:t>总指挥</w:t>
      </w:r>
      <w:r>
        <w:rPr>
          <w:rFonts w:ascii="仿宋_GB2312" w:eastAsia="仿宋_GB2312" w:hAnsi="仿宋_GB2312" w:hint="eastAsia"/>
          <w:sz w:val="32"/>
        </w:rPr>
        <w:t>完成</w:t>
      </w:r>
      <w:r>
        <w:rPr>
          <w:rFonts w:ascii="仿宋_GB2312" w:eastAsia="仿宋_GB2312" w:hAnsi="仿宋_GB2312"/>
          <w:sz w:val="32"/>
        </w:rPr>
        <w:t>对设备的</w:t>
      </w:r>
      <w:r>
        <w:rPr>
          <w:rFonts w:ascii="仿宋_GB2312" w:eastAsia="仿宋_GB2312" w:hAnsi="仿宋_GB2312" w:hint="eastAsia"/>
          <w:sz w:val="32"/>
        </w:rPr>
        <w:t>处置</w:t>
      </w:r>
      <w:r>
        <w:rPr>
          <w:rFonts w:ascii="仿宋_GB2312" w:eastAsia="仿宋_GB2312" w:hAnsi="仿宋_GB2312"/>
          <w:sz w:val="32"/>
        </w:rPr>
        <w:t>、隔离</w:t>
      </w:r>
      <w:r>
        <w:rPr>
          <w:rFonts w:ascii="仿宋_GB2312" w:eastAsia="仿宋_GB2312" w:hAnsi="仿宋_GB2312" w:hint="eastAsia"/>
          <w:sz w:val="32"/>
        </w:rPr>
        <w:t>、</w:t>
      </w:r>
      <w:r>
        <w:rPr>
          <w:rFonts w:ascii="仿宋_GB2312" w:eastAsia="仿宋_GB2312" w:hAnsi="仿宋_GB2312"/>
          <w:sz w:val="32"/>
        </w:rPr>
        <w:t>修复和</w:t>
      </w:r>
      <w:r>
        <w:rPr>
          <w:rFonts w:ascii="仿宋_GB2312" w:eastAsia="仿宋_GB2312" w:hAnsi="仿宋_GB2312" w:hint="eastAsia"/>
          <w:sz w:val="32"/>
        </w:rPr>
        <w:t>抢险</w:t>
      </w:r>
      <w:r>
        <w:rPr>
          <w:rFonts w:ascii="仿宋_GB2312" w:eastAsia="仿宋_GB2312" w:hAnsi="仿宋_GB2312"/>
          <w:sz w:val="32"/>
        </w:rPr>
        <w:t>用物资的调用，</w:t>
      </w:r>
      <w:r>
        <w:rPr>
          <w:rFonts w:ascii="仿宋_GB2312" w:eastAsia="仿宋_GB2312" w:hAnsi="仿宋_GB2312" w:hint="eastAsia"/>
          <w:sz w:val="32"/>
        </w:rPr>
        <w:t>防止</w:t>
      </w:r>
      <w:r>
        <w:rPr>
          <w:rFonts w:ascii="仿宋_GB2312" w:eastAsia="仿宋_GB2312" w:hAnsi="仿宋_GB2312"/>
          <w:sz w:val="32"/>
        </w:rPr>
        <w:t>事故扩大；</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④及时抢修与</w:t>
      </w:r>
      <w:r>
        <w:rPr>
          <w:rFonts w:ascii="仿宋_GB2312" w:eastAsia="仿宋_GB2312" w:hAnsi="仿宋_GB2312"/>
          <w:sz w:val="32"/>
        </w:rPr>
        <w:t>维护通讯系统，</w:t>
      </w:r>
      <w:r>
        <w:rPr>
          <w:rFonts w:ascii="仿宋_GB2312" w:eastAsia="仿宋_GB2312" w:hAnsi="仿宋_GB2312" w:hint="eastAsia"/>
          <w:sz w:val="32"/>
        </w:rPr>
        <w:t>确保应急过程中通讯</w:t>
      </w:r>
      <w:r>
        <w:rPr>
          <w:rFonts w:ascii="仿宋_GB2312" w:eastAsia="仿宋_GB2312" w:hAnsi="仿宋_GB2312"/>
          <w:sz w:val="32"/>
        </w:rPr>
        <w:t>畅通；</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⑤执行</w:t>
      </w:r>
      <w:r>
        <w:rPr>
          <w:rFonts w:ascii="仿宋_GB2312" w:eastAsia="仿宋_GB2312" w:hAnsi="仿宋_GB2312"/>
          <w:sz w:val="32"/>
        </w:rPr>
        <w:t>应急领导小组下达的</w:t>
      </w:r>
      <w:r>
        <w:rPr>
          <w:rFonts w:ascii="仿宋_GB2312" w:eastAsia="仿宋_GB2312" w:hAnsi="仿宋_GB2312" w:hint="eastAsia"/>
          <w:sz w:val="32"/>
        </w:rPr>
        <w:t>抢修</w:t>
      </w:r>
      <w:r>
        <w:rPr>
          <w:rFonts w:ascii="仿宋_GB2312" w:eastAsia="仿宋_GB2312" w:hAnsi="仿宋_GB2312"/>
          <w:sz w:val="32"/>
        </w:rPr>
        <w:t>任务。</w:t>
      </w:r>
    </w:p>
    <w:p w:rsidR="002A3A37" w:rsidRPr="000E62E4" w:rsidRDefault="002A3A37" w:rsidP="002A3A37">
      <w:pPr>
        <w:ind w:firstLine="645"/>
        <w:rPr>
          <w:rFonts w:ascii="仿宋_GB2312" w:eastAsia="仿宋_GB2312" w:hAnsi="仿宋_GB2312"/>
          <w:sz w:val="32"/>
        </w:rPr>
      </w:pPr>
      <w:r w:rsidRPr="000E62E4">
        <w:rPr>
          <w:rFonts w:ascii="仿宋_GB2312" w:eastAsia="仿宋_GB2312" w:hAnsi="仿宋_GB2312" w:hint="eastAsia"/>
          <w:sz w:val="32"/>
        </w:rPr>
        <w:t>（4）警戒保卫组</w:t>
      </w:r>
    </w:p>
    <w:p w:rsidR="002A3A37" w:rsidRDefault="002A3A37" w:rsidP="006C324B">
      <w:pPr>
        <w:ind w:leftChars="304" w:left="2238" w:hangingChars="500" w:hanging="1600"/>
        <w:rPr>
          <w:rFonts w:ascii="仿宋_GB2312" w:eastAsia="仿宋_GB2312" w:hAnsi="仿宋_GB2312"/>
          <w:sz w:val="32"/>
        </w:rPr>
      </w:pPr>
      <w:r>
        <w:rPr>
          <w:rFonts w:ascii="仿宋_GB2312" w:eastAsia="仿宋_GB2312" w:hAnsi="仿宋_GB2312" w:hint="eastAsia"/>
          <w:sz w:val="32"/>
        </w:rPr>
        <w:t>人员构成</w:t>
      </w:r>
      <w:r>
        <w:rPr>
          <w:rFonts w:ascii="仿宋_GB2312" w:eastAsia="仿宋_GB2312" w:hAnsi="仿宋_GB2312"/>
          <w:sz w:val="32"/>
        </w:rPr>
        <w:t>：</w:t>
      </w:r>
      <w:r>
        <w:rPr>
          <w:rFonts w:ascii="仿宋_GB2312" w:eastAsia="仿宋_GB2312" w:hAnsi="仿宋_GB2312" w:hint="eastAsia"/>
          <w:sz w:val="32"/>
        </w:rPr>
        <w:t>由总经理</w:t>
      </w:r>
      <w:r>
        <w:rPr>
          <w:rFonts w:ascii="仿宋_GB2312" w:eastAsia="仿宋_GB2312" w:hAnsi="仿宋_GB2312"/>
          <w:sz w:val="32"/>
        </w:rPr>
        <w:t>工作部、</w:t>
      </w:r>
      <w:r>
        <w:rPr>
          <w:rFonts w:ascii="仿宋_GB2312" w:eastAsia="仿宋_GB2312" w:hAnsi="仿宋_GB2312" w:hint="eastAsia"/>
          <w:sz w:val="32"/>
        </w:rPr>
        <w:t>公司治安保卫队等相关人员组成。</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职责：</w:t>
      </w:r>
    </w:p>
    <w:p w:rsidR="002A3A37" w:rsidRDefault="002A3A37" w:rsidP="002A3A37">
      <w:pPr>
        <w:ind w:firstLine="645"/>
        <w:rPr>
          <w:rFonts w:ascii="仿宋_GB2312" w:eastAsia="仿宋_GB2312" w:hAnsi="仿宋_GB2312"/>
          <w:sz w:val="32"/>
        </w:rPr>
      </w:pPr>
      <w:r w:rsidRPr="001C3ECF">
        <w:rPr>
          <w:rFonts w:ascii="仿宋_GB2312" w:eastAsia="仿宋_GB2312" w:hAnsi="仿宋_GB2312" w:hint="eastAsia"/>
          <w:sz w:val="32"/>
        </w:rPr>
        <w:t>①</w:t>
      </w:r>
      <w:r>
        <w:rPr>
          <w:rFonts w:ascii="仿宋_GB2312" w:eastAsia="仿宋_GB2312" w:hAnsi="仿宋_GB2312" w:hint="eastAsia"/>
          <w:sz w:val="32"/>
        </w:rPr>
        <w:t>制定、</w:t>
      </w:r>
      <w:r>
        <w:rPr>
          <w:rFonts w:ascii="仿宋_GB2312" w:eastAsia="仿宋_GB2312" w:hAnsi="仿宋_GB2312"/>
          <w:sz w:val="32"/>
        </w:rPr>
        <w:t>发布</w:t>
      </w:r>
      <w:r>
        <w:rPr>
          <w:rFonts w:ascii="仿宋_GB2312" w:eastAsia="仿宋_GB2312" w:hAnsi="仿宋_GB2312" w:hint="eastAsia"/>
          <w:sz w:val="32"/>
        </w:rPr>
        <w:t>治安</w:t>
      </w:r>
      <w:r>
        <w:rPr>
          <w:rFonts w:ascii="仿宋_GB2312" w:eastAsia="仿宋_GB2312" w:hAnsi="仿宋_GB2312"/>
          <w:sz w:val="32"/>
        </w:rPr>
        <w:t>保卫方案</w:t>
      </w:r>
      <w:r>
        <w:rPr>
          <w:rFonts w:ascii="仿宋_GB2312" w:eastAsia="仿宋_GB2312" w:hAnsi="仿宋_GB2312" w:hint="eastAsia"/>
          <w:sz w:val="32"/>
        </w:rPr>
        <w:t>，加强重点部位</w:t>
      </w:r>
      <w:r>
        <w:rPr>
          <w:rFonts w:ascii="仿宋_GB2312" w:eastAsia="仿宋_GB2312" w:hAnsi="仿宋_GB2312"/>
          <w:sz w:val="32"/>
        </w:rPr>
        <w:t>的</w:t>
      </w:r>
      <w:r>
        <w:rPr>
          <w:rFonts w:ascii="仿宋_GB2312" w:eastAsia="仿宋_GB2312" w:hAnsi="仿宋_GB2312" w:hint="eastAsia"/>
          <w:sz w:val="32"/>
        </w:rPr>
        <w:t>保卫</w:t>
      </w:r>
      <w:r>
        <w:rPr>
          <w:rFonts w:ascii="仿宋_GB2312" w:eastAsia="仿宋_GB2312" w:hAnsi="仿宋_GB2312"/>
          <w:sz w:val="32"/>
        </w:rPr>
        <w:t>；</w:t>
      </w:r>
    </w:p>
    <w:p w:rsidR="002A3A37" w:rsidRDefault="002A3A37" w:rsidP="006C324B">
      <w:pPr>
        <w:ind w:leftChars="304" w:left="1118" w:hangingChars="150" w:hanging="480"/>
        <w:rPr>
          <w:rFonts w:ascii="仿宋_GB2312" w:eastAsia="仿宋_GB2312" w:hAnsi="仿宋_GB2312"/>
          <w:sz w:val="32"/>
        </w:rPr>
      </w:pPr>
      <w:r>
        <w:rPr>
          <w:rFonts w:ascii="仿宋_GB2312" w:eastAsia="仿宋_GB2312" w:hAnsi="仿宋_GB2312" w:hint="eastAsia"/>
          <w:sz w:val="32"/>
        </w:rPr>
        <w:t>②指挥</w:t>
      </w:r>
      <w:r>
        <w:rPr>
          <w:rFonts w:ascii="仿宋_GB2312" w:eastAsia="仿宋_GB2312" w:hAnsi="仿宋_GB2312"/>
          <w:sz w:val="32"/>
        </w:rPr>
        <w:t>治安</w:t>
      </w:r>
      <w:r>
        <w:rPr>
          <w:rFonts w:ascii="仿宋_GB2312" w:eastAsia="仿宋_GB2312" w:hAnsi="仿宋_GB2312" w:hint="eastAsia"/>
          <w:sz w:val="32"/>
        </w:rPr>
        <w:t>保卫</w:t>
      </w:r>
      <w:r>
        <w:rPr>
          <w:rFonts w:ascii="仿宋_GB2312" w:eastAsia="仿宋_GB2312" w:hAnsi="仿宋_GB2312"/>
          <w:sz w:val="32"/>
        </w:rPr>
        <w:t>队伍，</w:t>
      </w:r>
      <w:r>
        <w:rPr>
          <w:rFonts w:ascii="仿宋_GB2312" w:eastAsia="仿宋_GB2312" w:hAnsi="仿宋_GB2312" w:hint="eastAsia"/>
          <w:sz w:val="32"/>
        </w:rPr>
        <w:t>必要时对</w:t>
      </w:r>
      <w:r>
        <w:rPr>
          <w:rFonts w:ascii="仿宋_GB2312" w:eastAsia="仿宋_GB2312" w:hAnsi="仿宋_GB2312"/>
          <w:sz w:val="32"/>
        </w:rPr>
        <w:t>事故区域</w:t>
      </w:r>
      <w:r>
        <w:rPr>
          <w:rFonts w:ascii="仿宋_GB2312" w:eastAsia="仿宋_GB2312" w:hAnsi="仿宋_GB2312" w:hint="eastAsia"/>
          <w:sz w:val="32"/>
        </w:rPr>
        <w:t>进行</w:t>
      </w:r>
      <w:r>
        <w:rPr>
          <w:rFonts w:ascii="仿宋_GB2312" w:eastAsia="仿宋_GB2312" w:hAnsi="仿宋_GB2312"/>
          <w:sz w:val="32"/>
        </w:rPr>
        <w:t>封闭，</w:t>
      </w:r>
      <w:r>
        <w:rPr>
          <w:rFonts w:ascii="仿宋_GB2312" w:eastAsia="仿宋_GB2312" w:hAnsi="仿宋_GB2312" w:hint="eastAsia"/>
          <w:sz w:val="32"/>
        </w:rPr>
        <w:t>实施交通管制。</w:t>
      </w:r>
    </w:p>
    <w:p w:rsidR="002A3A37" w:rsidRPr="000E62E4" w:rsidRDefault="002A3A37" w:rsidP="002A3A37">
      <w:pPr>
        <w:ind w:firstLine="645"/>
        <w:rPr>
          <w:rFonts w:ascii="仿宋_GB2312" w:eastAsia="仿宋_GB2312" w:hAnsi="仿宋_GB2312"/>
          <w:sz w:val="32"/>
        </w:rPr>
      </w:pPr>
      <w:r w:rsidRPr="000E62E4">
        <w:rPr>
          <w:rFonts w:ascii="仿宋_GB2312" w:eastAsia="仿宋_GB2312" w:hAnsi="仿宋_GB2312" w:hint="eastAsia"/>
          <w:sz w:val="32"/>
        </w:rPr>
        <w:t>（5）医疗救护组</w:t>
      </w:r>
    </w:p>
    <w:p w:rsidR="002A3A37" w:rsidRDefault="002A3A37" w:rsidP="006C324B">
      <w:pPr>
        <w:ind w:leftChars="304" w:left="1118" w:hangingChars="150" w:hanging="480"/>
        <w:rPr>
          <w:rFonts w:ascii="仿宋_GB2312" w:eastAsia="仿宋_GB2312" w:hAnsi="仿宋_GB2312"/>
          <w:sz w:val="32"/>
        </w:rPr>
      </w:pPr>
      <w:r>
        <w:rPr>
          <w:rFonts w:ascii="仿宋_GB2312" w:eastAsia="仿宋_GB2312" w:hAnsi="仿宋_GB2312" w:hint="eastAsia"/>
          <w:sz w:val="32"/>
        </w:rPr>
        <w:t>人员</w:t>
      </w:r>
      <w:r>
        <w:rPr>
          <w:rFonts w:ascii="仿宋_GB2312" w:eastAsia="仿宋_GB2312" w:hAnsi="仿宋_GB2312"/>
          <w:sz w:val="32"/>
        </w:rPr>
        <w:t>构成：</w:t>
      </w:r>
      <w:r>
        <w:rPr>
          <w:rFonts w:ascii="仿宋_GB2312" w:eastAsia="仿宋_GB2312" w:hAnsi="仿宋_GB2312" w:hint="eastAsia"/>
          <w:sz w:val="32"/>
        </w:rPr>
        <w:t>由公司人力资源部、</w:t>
      </w:r>
      <w:r>
        <w:rPr>
          <w:rFonts w:ascii="仿宋_GB2312" w:eastAsia="仿宋_GB2312" w:hAnsi="仿宋_GB2312"/>
          <w:sz w:val="32"/>
        </w:rPr>
        <w:t>工会</w:t>
      </w:r>
      <w:r>
        <w:rPr>
          <w:rFonts w:ascii="仿宋_GB2312" w:eastAsia="仿宋_GB2312" w:hAnsi="仿宋_GB2312" w:hint="eastAsia"/>
          <w:sz w:val="32"/>
        </w:rPr>
        <w:t>、安全环保部等相关人员组成</w:t>
      </w:r>
      <w:r w:rsidRPr="00391D47">
        <w:rPr>
          <w:rFonts w:ascii="仿宋_GB2312" w:eastAsia="仿宋_GB2312" w:hAnsi="仿宋_GB2312" w:hint="eastAsia"/>
          <w:sz w:val="32"/>
        </w:rPr>
        <w:t>。</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职责</w:t>
      </w:r>
      <w:r>
        <w:rPr>
          <w:rFonts w:ascii="仿宋_GB2312" w:eastAsia="仿宋_GB2312" w:hAnsi="仿宋_GB2312"/>
          <w:sz w:val="32"/>
        </w:rPr>
        <w:t>：</w:t>
      </w:r>
    </w:p>
    <w:p w:rsidR="002A3A37" w:rsidRDefault="002A3A37" w:rsidP="006C324B">
      <w:pPr>
        <w:ind w:leftChars="304" w:left="1118" w:hangingChars="150" w:hanging="480"/>
        <w:rPr>
          <w:rFonts w:ascii="仿宋_GB2312" w:eastAsia="仿宋_GB2312" w:hAnsi="仿宋_GB2312"/>
          <w:sz w:val="32"/>
        </w:rPr>
      </w:pPr>
      <w:r w:rsidRPr="001C3ECF">
        <w:rPr>
          <w:rFonts w:ascii="仿宋_GB2312" w:eastAsia="仿宋_GB2312" w:hAnsi="仿宋_GB2312" w:hint="eastAsia"/>
          <w:sz w:val="32"/>
        </w:rPr>
        <w:t>①</w:t>
      </w:r>
      <w:r>
        <w:rPr>
          <w:rFonts w:ascii="仿宋_GB2312" w:eastAsia="仿宋_GB2312" w:hAnsi="仿宋_GB2312" w:hint="eastAsia"/>
          <w:sz w:val="32"/>
        </w:rPr>
        <w:t>组织</w:t>
      </w:r>
      <w:r>
        <w:rPr>
          <w:rFonts w:ascii="仿宋_GB2312" w:eastAsia="仿宋_GB2312" w:hAnsi="仿宋_GB2312"/>
          <w:sz w:val="32"/>
        </w:rPr>
        <w:t>建立</w:t>
      </w:r>
      <w:r>
        <w:rPr>
          <w:rFonts w:ascii="仿宋_GB2312" w:eastAsia="仿宋_GB2312" w:hAnsi="仿宋_GB2312" w:hint="eastAsia"/>
          <w:sz w:val="32"/>
        </w:rPr>
        <w:t>卫生救援</w:t>
      </w:r>
      <w:r>
        <w:rPr>
          <w:rFonts w:ascii="仿宋_GB2312" w:eastAsia="仿宋_GB2312" w:hAnsi="仿宋_GB2312"/>
          <w:sz w:val="32"/>
        </w:rPr>
        <w:t>队伍</w:t>
      </w:r>
      <w:r>
        <w:rPr>
          <w:rFonts w:ascii="仿宋_GB2312" w:eastAsia="仿宋_GB2312" w:hAnsi="仿宋_GB2312" w:hint="eastAsia"/>
          <w:sz w:val="32"/>
        </w:rPr>
        <w:t>，</w:t>
      </w:r>
      <w:r>
        <w:rPr>
          <w:rFonts w:ascii="仿宋_GB2312" w:eastAsia="仿宋_GB2312" w:hAnsi="仿宋_GB2312"/>
          <w:sz w:val="32"/>
        </w:rPr>
        <w:t>做好医学</w:t>
      </w:r>
      <w:r>
        <w:rPr>
          <w:rFonts w:ascii="仿宋_GB2312" w:eastAsia="仿宋_GB2312" w:hAnsi="仿宋_GB2312" w:hint="eastAsia"/>
          <w:sz w:val="32"/>
        </w:rPr>
        <w:t>救护</w:t>
      </w:r>
      <w:r>
        <w:rPr>
          <w:rFonts w:ascii="仿宋_GB2312" w:eastAsia="仿宋_GB2312" w:hAnsi="仿宋_GB2312"/>
          <w:sz w:val="32"/>
        </w:rPr>
        <w:t>准备</w:t>
      </w:r>
      <w:r>
        <w:rPr>
          <w:rFonts w:ascii="仿宋_GB2312" w:eastAsia="仿宋_GB2312" w:hAnsi="仿宋_GB2312" w:hint="eastAsia"/>
          <w:sz w:val="32"/>
        </w:rPr>
        <w:t>及紧急</w:t>
      </w:r>
      <w:r>
        <w:rPr>
          <w:rFonts w:ascii="仿宋_GB2312" w:eastAsia="仿宋_GB2312" w:hAnsi="仿宋_GB2312"/>
          <w:sz w:val="32"/>
        </w:rPr>
        <w:t>救</w:t>
      </w:r>
      <w:r>
        <w:rPr>
          <w:rFonts w:ascii="仿宋_GB2312" w:eastAsia="仿宋_GB2312" w:hAnsi="仿宋_GB2312"/>
          <w:sz w:val="32"/>
        </w:rPr>
        <w:lastRenderedPageBreak/>
        <w:t>援药品的管理</w:t>
      </w:r>
      <w:r>
        <w:rPr>
          <w:rFonts w:ascii="仿宋_GB2312" w:eastAsia="仿宋_GB2312" w:hAnsi="仿宋_GB2312" w:hint="eastAsia"/>
          <w:sz w:val="32"/>
        </w:rPr>
        <w:t>；</w:t>
      </w:r>
    </w:p>
    <w:p w:rsidR="002A3A37" w:rsidRDefault="002A3A37" w:rsidP="006C324B">
      <w:pPr>
        <w:ind w:leftChars="304" w:left="1118" w:hangingChars="150" w:hanging="480"/>
        <w:rPr>
          <w:rFonts w:ascii="仿宋_GB2312" w:eastAsia="仿宋_GB2312" w:hAnsi="仿宋_GB2312"/>
          <w:sz w:val="32"/>
        </w:rPr>
      </w:pPr>
      <w:r>
        <w:rPr>
          <w:rFonts w:ascii="仿宋_GB2312" w:eastAsia="仿宋_GB2312" w:hAnsi="仿宋_GB2312" w:hint="eastAsia"/>
          <w:sz w:val="32"/>
        </w:rPr>
        <w:t>②日常做好医疗</w:t>
      </w:r>
      <w:r>
        <w:rPr>
          <w:rFonts w:ascii="仿宋_GB2312" w:eastAsia="仿宋_GB2312" w:hAnsi="仿宋_GB2312"/>
          <w:sz w:val="32"/>
        </w:rPr>
        <w:t>救护知识的学习，并加强医疗救援技能的训练；</w:t>
      </w:r>
    </w:p>
    <w:p w:rsidR="002A3A37" w:rsidRDefault="002A3A37" w:rsidP="006C324B">
      <w:pPr>
        <w:ind w:leftChars="304" w:left="958" w:hangingChars="100" w:hanging="320"/>
        <w:rPr>
          <w:rFonts w:ascii="仿宋_GB2312" w:eastAsia="仿宋_GB2312" w:hAnsi="仿宋_GB2312"/>
          <w:sz w:val="32"/>
        </w:rPr>
      </w:pPr>
      <w:r>
        <w:rPr>
          <w:rFonts w:ascii="仿宋_GB2312" w:eastAsia="仿宋_GB2312" w:hAnsi="仿宋_GB2312" w:hint="eastAsia"/>
          <w:sz w:val="32"/>
        </w:rPr>
        <w:t>③事故时</w:t>
      </w:r>
      <w:r>
        <w:rPr>
          <w:rFonts w:ascii="仿宋_GB2312" w:eastAsia="仿宋_GB2312" w:hAnsi="仿宋_GB2312"/>
          <w:sz w:val="32"/>
        </w:rPr>
        <w:t>，</w:t>
      </w:r>
      <w:r>
        <w:rPr>
          <w:rFonts w:ascii="仿宋_GB2312" w:eastAsia="仿宋_GB2312" w:hAnsi="仿宋_GB2312" w:hint="eastAsia"/>
          <w:sz w:val="32"/>
        </w:rPr>
        <w:t>负责对受伤人员进行救护，</w:t>
      </w:r>
      <w:r w:rsidRPr="00391D47">
        <w:rPr>
          <w:rFonts w:ascii="仿宋_GB2312" w:eastAsia="仿宋_GB2312" w:hAnsi="仿宋_GB2312" w:hint="eastAsia"/>
          <w:sz w:val="32"/>
        </w:rPr>
        <w:t>负责联系医疗机构</w:t>
      </w:r>
      <w:r>
        <w:rPr>
          <w:rFonts w:ascii="仿宋_GB2312" w:eastAsia="仿宋_GB2312" w:hAnsi="仿宋_GB2312" w:hint="eastAsia"/>
          <w:sz w:val="32"/>
        </w:rPr>
        <w:t>；</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④</w:t>
      </w:r>
      <w:r w:rsidRPr="00391D47">
        <w:rPr>
          <w:rFonts w:ascii="仿宋_GB2312" w:eastAsia="仿宋_GB2312" w:hAnsi="仿宋_GB2312" w:hint="eastAsia"/>
          <w:sz w:val="32"/>
        </w:rPr>
        <w:t>组织救护车辆及医务人员、器材进入指定地点</w:t>
      </w:r>
      <w:r>
        <w:rPr>
          <w:rFonts w:ascii="仿宋_GB2312" w:eastAsia="仿宋_GB2312" w:hAnsi="仿宋_GB2312" w:hint="eastAsia"/>
          <w:sz w:val="32"/>
        </w:rPr>
        <w:t>。</w:t>
      </w:r>
    </w:p>
    <w:p w:rsidR="002A3A37" w:rsidRPr="000E62E4" w:rsidRDefault="002A3A37" w:rsidP="002A3A37">
      <w:pPr>
        <w:ind w:firstLine="645"/>
        <w:rPr>
          <w:rFonts w:ascii="仿宋_GB2312" w:eastAsia="仿宋_GB2312" w:hAnsi="仿宋_GB2312"/>
          <w:sz w:val="32"/>
        </w:rPr>
      </w:pPr>
      <w:r w:rsidRPr="000E62E4">
        <w:rPr>
          <w:rFonts w:ascii="仿宋_GB2312" w:eastAsia="仿宋_GB2312" w:hAnsi="仿宋_GB2312" w:hint="eastAsia"/>
          <w:sz w:val="32"/>
        </w:rPr>
        <w:t>（6）物资保障组</w:t>
      </w:r>
    </w:p>
    <w:p w:rsidR="002A3A37" w:rsidRDefault="002A3A37" w:rsidP="006C324B">
      <w:pPr>
        <w:ind w:leftChars="304" w:left="958" w:hangingChars="100" w:hanging="320"/>
        <w:rPr>
          <w:rFonts w:ascii="仿宋_GB2312" w:eastAsia="仿宋_GB2312" w:hAnsi="仿宋_GB2312"/>
          <w:sz w:val="32"/>
        </w:rPr>
      </w:pPr>
      <w:r>
        <w:rPr>
          <w:rFonts w:ascii="仿宋_GB2312" w:eastAsia="仿宋_GB2312" w:hAnsi="仿宋_GB2312" w:hint="eastAsia"/>
          <w:sz w:val="32"/>
        </w:rPr>
        <w:t>人员</w:t>
      </w:r>
      <w:r>
        <w:rPr>
          <w:rFonts w:ascii="仿宋_GB2312" w:eastAsia="仿宋_GB2312" w:hAnsi="仿宋_GB2312"/>
          <w:sz w:val="32"/>
        </w:rPr>
        <w:t>构成：</w:t>
      </w:r>
      <w:r>
        <w:rPr>
          <w:rFonts w:ascii="仿宋_GB2312" w:eastAsia="仿宋_GB2312" w:hAnsi="仿宋_GB2312" w:hint="eastAsia"/>
          <w:sz w:val="32"/>
        </w:rPr>
        <w:t>由公司物资供应部、计划经营部等相关人员组成。</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职责</w:t>
      </w:r>
      <w:r>
        <w:rPr>
          <w:rFonts w:ascii="仿宋_GB2312" w:eastAsia="仿宋_GB2312" w:hAnsi="仿宋_GB2312"/>
          <w:sz w:val="32"/>
        </w:rPr>
        <w:t>：</w:t>
      </w:r>
    </w:p>
    <w:p w:rsidR="002A3A37" w:rsidRDefault="002A3A37" w:rsidP="002A3A37">
      <w:pPr>
        <w:ind w:firstLine="645"/>
        <w:rPr>
          <w:rFonts w:ascii="仿宋_GB2312" w:eastAsia="仿宋_GB2312" w:hAnsi="仿宋_GB2312"/>
          <w:sz w:val="32"/>
        </w:rPr>
      </w:pPr>
      <w:r w:rsidRPr="000E62E4">
        <w:rPr>
          <w:rFonts w:ascii="仿宋_GB2312" w:eastAsia="仿宋_GB2312" w:hAnsi="仿宋_GB2312" w:hint="eastAsia"/>
          <w:sz w:val="32"/>
        </w:rPr>
        <w:t>①</w:t>
      </w:r>
      <w:r>
        <w:rPr>
          <w:rFonts w:ascii="仿宋_GB2312" w:eastAsia="仿宋_GB2312" w:hAnsi="仿宋_GB2312" w:hint="eastAsia"/>
          <w:sz w:val="32"/>
        </w:rPr>
        <w:t>贯彻应急</w:t>
      </w:r>
      <w:r>
        <w:rPr>
          <w:rFonts w:ascii="仿宋_GB2312" w:eastAsia="仿宋_GB2312" w:hAnsi="仿宋_GB2312"/>
          <w:sz w:val="32"/>
        </w:rPr>
        <w:t>领导小组</w:t>
      </w:r>
      <w:r>
        <w:rPr>
          <w:rFonts w:ascii="仿宋_GB2312" w:eastAsia="仿宋_GB2312" w:hAnsi="仿宋_GB2312" w:hint="eastAsia"/>
          <w:sz w:val="32"/>
        </w:rPr>
        <w:t>的</w:t>
      </w:r>
      <w:r>
        <w:rPr>
          <w:rFonts w:ascii="仿宋_GB2312" w:eastAsia="仿宋_GB2312" w:hAnsi="仿宋_GB2312"/>
          <w:sz w:val="32"/>
        </w:rPr>
        <w:t>应急决策；</w:t>
      </w:r>
    </w:p>
    <w:p w:rsidR="002A3A37" w:rsidRDefault="002A3A37" w:rsidP="006C324B">
      <w:pPr>
        <w:ind w:leftChars="304" w:left="958" w:hangingChars="100" w:hanging="320"/>
        <w:rPr>
          <w:rFonts w:ascii="仿宋_GB2312" w:eastAsia="仿宋_GB2312" w:hAnsi="仿宋_GB2312"/>
          <w:sz w:val="32"/>
        </w:rPr>
      </w:pPr>
      <w:r>
        <w:rPr>
          <w:rFonts w:ascii="仿宋_GB2312" w:eastAsia="仿宋_GB2312" w:hAnsi="仿宋_GB2312" w:hint="eastAsia"/>
          <w:sz w:val="32"/>
        </w:rPr>
        <w:t>②做好紧急</w:t>
      </w:r>
      <w:r>
        <w:rPr>
          <w:rFonts w:ascii="仿宋_GB2312" w:eastAsia="仿宋_GB2312" w:hAnsi="仿宋_GB2312"/>
          <w:sz w:val="32"/>
        </w:rPr>
        <w:t>情况发生时</w:t>
      </w:r>
      <w:r>
        <w:rPr>
          <w:rFonts w:ascii="仿宋_GB2312" w:eastAsia="仿宋_GB2312" w:hAnsi="仿宋_GB2312" w:hint="eastAsia"/>
          <w:sz w:val="32"/>
        </w:rPr>
        <w:t>必要物质</w:t>
      </w:r>
      <w:r>
        <w:rPr>
          <w:rFonts w:ascii="仿宋_GB2312" w:eastAsia="仿宋_GB2312" w:hAnsi="仿宋_GB2312"/>
          <w:sz w:val="32"/>
        </w:rPr>
        <w:t>的储备</w:t>
      </w:r>
      <w:r>
        <w:rPr>
          <w:rFonts w:ascii="仿宋_GB2312" w:eastAsia="仿宋_GB2312" w:hAnsi="仿宋_GB2312" w:hint="eastAsia"/>
          <w:sz w:val="32"/>
        </w:rPr>
        <w:t>、</w:t>
      </w:r>
      <w:r>
        <w:rPr>
          <w:rFonts w:ascii="仿宋_GB2312" w:eastAsia="仿宋_GB2312" w:hAnsi="仿宋_GB2312"/>
          <w:sz w:val="32"/>
        </w:rPr>
        <w:t>采购和发放工作；</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③针对</w:t>
      </w:r>
      <w:r>
        <w:rPr>
          <w:rFonts w:ascii="仿宋_GB2312" w:eastAsia="仿宋_GB2312" w:hAnsi="仿宋_GB2312"/>
          <w:sz w:val="32"/>
        </w:rPr>
        <w:t>突发事故提出</w:t>
      </w:r>
      <w:r>
        <w:rPr>
          <w:rFonts w:ascii="仿宋_GB2312" w:eastAsia="仿宋_GB2312" w:hAnsi="仿宋_GB2312" w:hint="eastAsia"/>
          <w:sz w:val="32"/>
        </w:rPr>
        <w:t>物资保障</w:t>
      </w:r>
      <w:r>
        <w:rPr>
          <w:rFonts w:ascii="仿宋_GB2312" w:eastAsia="仿宋_GB2312" w:hAnsi="仿宋_GB2312"/>
          <w:sz w:val="32"/>
        </w:rPr>
        <w:t>方案；</w:t>
      </w:r>
    </w:p>
    <w:p w:rsidR="002A3A37" w:rsidRDefault="002A3A37" w:rsidP="006C324B">
      <w:pPr>
        <w:ind w:leftChars="304" w:left="958" w:hangingChars="100" w:hanging="320"/>
        <w:rPr>
          <w:rFonts w:ascii="仿宋_GB2312" w:eastAsia="仿宋_GB2312" w:hAnsi="仿宋_GB2312"/>
          <w:sz w:val="32"/>
        </w:rPr>
      </w:pPr>
      <w:r>
        <w:rPr>
          <w:rFonts w:ascii="仿宋_GB2312" w:eastAsia="仿宋_GB2312" w:hAnsi="仿宋_GB2312" w:hint="eastAsia"/>
          <w:sz w:val="32"/>
        </w:rPr>
        <w:t>④事故时，随</w:t>
      </w:r>
      <w:r>
        <w:rPr>
          <w:rFonts w:ascii="仿宋_GB2312" w:eastAsia="仿宋_GB2312" w:hAnsi="仿宋_GB2312"/>
          <w:sz w:val="32"/>
        </w:rPr>
        <w:t>应急工作</w:t>
      </w:r>
      <w:r>
        <w:rPr>
          <w:rFonts w:ascii="仿宋_GB2312" w:eastAsia="仿宋_GB2312" w:hAnsi="仿宋_GB2312" w:hint="eastAsia"/>
          <w:sz w:val="32"/>
        </w:rPr>
        <w:t>的</w:t>
      </w:r>
      <w:r>
        <w:rPr>
          <w:rFonts w:ascii="仿宋_GB2312" w:eastAsia="仿宋_GB2312" w:hAnsi="仿宋_GB2312"/>
          <w:sz w:val="32"/>
        </w:rPr>
        <w:t>进展保障</w:t>
      </w:r>
      <w:r>
        <w:rPr>
          <w:rFonts w:ascii="仿宋_GB2312" w:eastAsia="仿宋_GB2312" w:hAnsi="仿宋_GB2312" w:hint="eastAsia"/>
          <w:sz w:val="32"/>
        </w:rPr>
        <w:t>物资</w:t>
      </w:r>
      <w:r>
        <w:rPr>
          <w:rFonts w:ascii="仿宋_GB2312" w:eastAsia="仿宋_GB2312" w:hAnsi="仿宋_GB2312"/>
          <w:sz w:val="32"/>
        </w:rPr>
        <w:t>供应</w:t>
      </w:r>
      <w:r>
        <w:rPr>
          <w:rFonts w:ascii="仿宋_GB2312" w:eastAsia="仿宋_GB2312" w:hAnsi="仿宋_GB2312" w:hint="eastAsia"/>
          <w:sz w:val="32"/>
        </w:rPr>
        <w:t>，必要时联系周边友邻单位进行支援</w:t>
      </w:r>
      <w:r>
        <w:rPr>
          <w:rFonts w:ascii="仿宋_GB2312" w:eastAsia="仿宋_GB2312" w:hAnsi="仿宋_GB2312"/>
          <w:sz w:val="32"/>
        </w:rPr>
        <w:t>。</w:t>
      </w:r>
    </w:p>
    <w:p w:rsidR="002A3A37" w:rsidRPr="000E62E4" w:rsidRDefault="002A3A37" w:rsidP="002A3A37">
      <w:pPr>
        <w:ind w:firstLine="645"/>
        <w:rPr>
          <w:rFonts w:ascii="仿宋_GB2312" w:eastAsia="仿宋_GB2312" w:hAnsi="仿宋_GB2312"/>
          <w:sz w:val="32"/>
        </w:rPr>
      </w:pPr>
      <w:r w:rsidRPr="000E62E4">
        <w:rPr>
          <w:rFonts w:ascii="仿宋_GB2312" w:eastAsia="仿宋_GB2312" w:hAnsi="仿宋_GB2312" w:hint="eastAsia"/>
          <w:sz w:val="32"/>
        </w:rPr>
        <w:t>（7）环境监测组</w:t>
      </w:r>
    </w:p>
    <w:p w:rsidR="002A3A37" w:rsidRDefault="002A3A37" w:rsidP="006C324B">
      <w:pPr>
        <w:ind w:leftChars="304" w:left="958" w:hangingChars="100" w:hanging="320"/>
        <w:rPr>
          <w:rFonts w:ascii="仿宋_GB2312" w:eastAsia="仿宋_GB2312" w:hAnsi="仿宋_GB2312"/>
          <w:sz w:val="32"/>
        </w:rPr>
      </w:pPr>
      <w:r>
        <w:rPr>
          <w:rFonts w:ascii="仿宋_GB2312" w:eastAsia="仿宋_GB2312" w:hAnsi="仿宋_GB2312" w:hint="eastAsia"/>
          <w:sz w:val="32"/>
        </w:rPr>
        <w:t>人员</w:t>
      </w:r>
      <w:r>
        <w:rPr>
          <w:rFonts w:ascii="仿宋_GB2312" w:eastAsia="仿宋_GB2312" w:hAnsi="仿宋_GB2312"/>
          <w:sz w:val="32"/>
        </w:rPr>
        <w:t>构成：</w:t>
      </w:r>
      <w:r>
        <w:rPr>
          <w:rFonts w:ascii="仿宋_GB2312" w:eastAsia="仿宋_GB2312" w:hAnsi="仿宋_GB2312" w:hint="eastAsia"/>
          <w:sz w:val="32"/>
        </w:rPr>
        <w:t>由公司安全环保部、质量管理部等相关人员组成</w:t>
      </w:r>
      <w:r w:rsidRPr="00391D47">
        <w:rPr>
          <w:rFonts w:ascii="仿宋_GB2312" w:eastAsia="仿宋_GB2312" w:hAnsi="仿宋_GB2312" w:hint="eastAsia"/>
          <w:sz w:val="32"/>
        </w:rPr>
        <w:t>。</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职责：</w:t>
      </w:r>
    </w:p>
    <w:p w:rsidR="002A3A37" w:rsidRDefault="002A3A37" w:rsidP="002A3A37">
      <w:pPr>
        <w:ind w:firstLine="645"/>
        <w:rPr>
          <w:rFonts w:ascii="仿宋_GB2312" w:eastAsia="仿宋_GB2312" w:hAnsi="仿宋_GB2312"/>
          <w:sz w:val="32"/>
        </w:rPr>
      </w:pPr>
      <w:r w:rsidRPr="000E62E4">
        <w:rPr>
          <w:rFonts w:ascii="仿宋_GB2312" w:eastAsia="仿宋_GB2312" w:hAnsi="仿宋_GB2312" w:hint="eastAsia"/>
          <w:sz w:val="32"/>
        </w:rPr>
        <w:t>①</w:t>
      </w:r>
      <w:r>
        <w:rPr>
          <w:rFonts w:ascii="仿宋_GB2312" w:eastAsia="仿宋_GB2312" w:hAnsi="仿宋_GB2312" w:hint="eastAsia"/>
          <w:sz w:val="32"/>
        </w:rPr>
        <w:t>负责事故</w:t>
      </w:r>
      <w:r>
        <w:rPr>
          <w:rFonts w:ascii="仿宋_GB2312" w:eastAsia="仿宋_GB2312" w:hAnsi="仿宋_GB2312"/>
          <w:sz w:val="32"/>
        </w:rPr>
        <w:t>影响区域</w:t>
      </w:r>
      <w:r w:rsidR="00F12941">
        <w:rPr>
          <w:rFonts w:ascii="仿宋_GB2312" w:eastAsia="仿宋_GB2312" w:hAnsi="仿宋_GB2312" w:hint="eastAsia"/>
          <w:sz w:val="32"/>
        </w:rPr>
        <w:t>辐射剂量的监测</w:t>
      </w:r>
      <w:r w:rsidR="009952E7">
        <w:rPr>
          <w:rFonts w:ascii="仿宋_GB2312" w:eastAsia="仿宋_GB2312" w:hAnsi="仿宋_GB2312" w:hint="eastAsia"/>
          <w:sz w:val="32"/>
        </w:rPr>
        <w:t>，以及</w:t>
      </w:r>
      <w:r>
        <w:rPr>
          <w:rFonts w:ascii="仿宋_GB2312" w:eastAsia="仿宋_GB2312" w:hAnsi="仿宋_GB2312"/>
          <w:sz w:val="32"/>
        </w:rPr>
        <w:t>大气、</w:t>
      </w:r>
      <w:r w:rsidR="00F304F9">
        <w:rPr>
          <w:rFonts w:ascii="仿宋_GB2312" w:eastAsia="仿宋_GB2312" w:hAnsi="仿宋_GB2312" w:hint="eastAsia"/>
          <w:sz w:val="32"/>
        </w:rPr>
        <w:t>土壤、</w:t>
      </w:r>
      <w:r>
        <w:rPr>
          <w:rFonts w:ascii="仿宋_GB2312" w:eastAsia="仿宋_GB2312" w:hAnsi="仿宋_GB2312" w:hint="eastAsia"/>
          <w:sz w:val="32"/>
        </w:rPr>
        <w:t>水质等监测</w:t>
      </w:r>
      <w:r>
        <w:rPr>
          <w:rFonts w:ascii="仿宋_GB2312" w:eastAsia="仿宋_GB2312" w:hAnsi="仿宋_GB2312"/>
          <w:sz w:val="32"/>
        </w:rPr>
        <w:t>工作</w:t>
      </w:r>
      <w:r>
        <w:rPr>
          <w:rFonts w:ascii="仿宋_GB2312" w:eastAsia="仿宋_GB2312" w:hAnsi="仿宋_GB2312" w:hint="eastAsia"/>
          <w:sz w:val="32"/>
        </w:rPr>
        <w:t>；</w:t>
      </w:r>
    </w:p>
    <w:p w:rsidR="002A3A37" w:rsidRDefault="002A3A37" w:rsidP="002A3A37">
      <w:pPr>
        <w:ind w:firstLine="645"/>
        <w:rPr>
          <w:rFonts w:ascii="仿宋_GB2312" w:eastAsia="仿宋_GB2312" w:hAnsi="仿宋_GB2312"/>
          <w:sz w:val="32"/>
        </w:rPr>
      </w:pPr>
      <w:r w:rsidRPr="000E62E4">
        <w:rPr>
          <w:rFonts w:ascii="仿宋_GB2312" w:eastAsia="仿宋_GB2312" w:hAnsi="仿宋_GB2312" w:hint="eastAsia"/>
          <w:sz w:val="32"/>
        </w:rPr>
        <w:lastRenderedPageBreak/>
        <w:t>②</w:t>
      </w:r>
      <w:r>
        <w:rPr>
          <w:rFonts w:ascii="仿宋_GB2312" w:eastAsia="仿宋_GB2312" w:hAnsi="仿宋_GB2312" w:hint="eastAsia"/>
          <w:sz w:val="32"/>
        </w:rPr>
        <w:t>及时向</w:t>
      </w:r>
      <w:r>
        <w:rPr>
          <w:rFonts w:ascii="仿宋_GB2312" w:eastAsia="仿宋_GB2312" w:hAnsi="仿宋_GB2312"/>
          <w:sz w:val="32"/>
        </w:rPr>
        <w:t>应急领导小组</w:t>
      </w:r>
      <w:r>
        <w:rPr>
          <w:rFonts w:ascii="仿宋_GB2312" w:eastAsia="仿宋_GB2312" w:hAnsi="仿宋_GB2312" w:hint="eastAsia"/>
          <w:sz w:val="32"/>
        </w:rPr>
        <w:t>通报</w:t>
      </w:r>
      <w:r>
        <w:rPr>
          <w:rFonts w:ascii="仿宋_GB2312" w:eastAsia="仿宋_GB2312" w:hAnsi="仿宋_GB2312"/>
          <w:sz w:val="32"/>
        </w:rPr>
        <w:t>监测</w:t>
      </w:r>
      <w:r>
        <w:rPr>
          <w:rFonts w:ascii="仿宋_GB2312" w:eastAsia="仿宋_GB2312" w:hAnsi="仿宋_GB2312" w:hint="eastAsia"/>
          <w:sz w:val="32"/>
        </w:rPr>
        <w:t>结果</w:t>
      </w:r>
      <w:r>
        <w:rPr>
          <w:rFonts w:ascii="仿宋_GB2312" w:eastAsia="仿宋_GB2312" w:hAnsi="仿宋_GB2312"/>
          <w:sz w:val="32"/>
        </w:rPr>
        <w:t>。</w:t>
      </w:r>
    </w:p>
    <w:p w:rsidR="002A3A37" w:rsidRPr="000E62E4" w:rsidRDefault="002A3A37" w:rsidP="002A3A37">
      <w:pPr>
        <w:ind w:firstLine="645"/>
        <w:rPr>
          <w:rFonts w:ascii="仿宋_GB2312" w:eastAsia="仿宋_GB2312" w:hAnsi="仿宋_GB2312"/>
          <w:sz w:val="32"/>
        </w:rPr>
      </w:pPr>
      <w:r w:rsidRPr="000E62E4">
        <w:rPr>
          <w:rFonts w:ascii="仿宋_GB2312" w:eastAsia="仿宋_GB2312" w:hAnsi="仿宋_GB2312" w:hint="eastAsia"/>
          <w:sz w:val="32"/>
        </w:rPr>
        <w:t>（8）后勤保障组</w:t>
      </w:r>
    </w:p>
    <w:p w:rsidR="002A3A37" w:rsidRDefault="002A3A37" w:rsidP="006C324B">
      <w:pPr>
        <w:ind w:leftChars="304" w:left="798" w:hangingChars="50" w:hanging="160"/>
        <w:rPr>
          <w:rFonts w:ascii="仿宋_GB2312" w:eastAsia="仿宋_GB2312" w:hAnsi="仿宋_GB2312"/>
          <w:sz w:val="32"/>
        </w:rPr>
      </w:pPr>
      <w:r>
        <w:rPr>
          <w:rFonts w:ascii="仿宋_GB2312" w:eastAsia="仿宋_GB2312" w:hAnsi="仿宋_GB2312" w:hint="eastAsia"/>
          <w:sz w:val="32"/>
        </w:rPr>
        <w:t>人员</w:t>
      </w:r>
      <w:r>
        <w:rPr>
          <w:rFonts w:ascii="仿宋_GB2312" w:eastAsia="仿宋_GB2312" w:hAnsi="仿宋_GB2312"/>
          <w:sz w:val="32"/>
        </w:rPr>
        <w:t>构成：</w:t>
      </w:r>
      <w:r>
        <w:rPr>
          <w:rFonts w:ascii="仿宋_GB2312" w:eastAsia="仿宋_GB2312" w:hAnsi="仿宋_GB2312" w:hint="eastAsia"/>
          <w:sz w:val="32"/>
        </w:rPr>
        <w:t>由公司总经理工作部、人力资源部、政治工作部、计划经营部等相关人员组成。</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职责</w:t>
      </w:r>
      <w:r>
        <w:rPr>
          <w:rFonts w:ascii="仿宋_GB2312" w:eastAsia="仿宋_GB2312" w:hAnsi="仿宋_GB2312"/>
          <w:sz w:val="32"/>
        </w:rPr>
        <w:t xml:space="preserve">： </w:t>
      </w:r>
    </w:p>
    <w:p w:rsidR="002A3A37" w:rsidRDefault="002A3A37" w:rsidP="002A3A37">
      <w:pPr>
        <w:ind w:firstLine="645"/>
        <w:rPr>
          <w:rFonts w:ascii="仿宋_GB2312" w:eastAsia="仿宋_GB2312" w:hAnsi="仿宋_GB2312"/>
          <w:sz w:val="32"/>
        </w:rPr>
      </w:pPr>
      <w:r w:rsidRPr="000E62E4">
        <w:rPr>
          <w:rFonts w:ascii="仿宋_GB2312" w:eastAsia="仿宋_GB2312" w:hAnsi="仿宋_GB2312" w:hint="eastAsia"/>
          <w:sz w:val="32"/>
        </w:rPr>
        <w:t>①</w:t>
      </w:r>
      <w:r>
        <w:rPr>
          <w:rFonts w:ascii="仿宋_GB2312" w:eastAsia="仿宋_GB2312" w:hAnsi="仿宋_GB2312" w:hint="eastAsia"/>
          <w:sz w:val="32"/>
        </w:rPr>
        <w:t>负责事故用车安排；</w:t>
      </w:r>
    </w:p>
    <w:p w:rsidR="002A3A37" w:rsidRDefault="002A3A37" w:rsidP="006C324B">
      <w:pPr>
        <w:ind w:leftChars="304" w:left="958" w:hangingChars="100" w:hanging="320"/>
        <w:rPr>
          <w:rFonts w:ascii="仿宋_GB2312" w:eastAsia="仿宋_GB2312" w:hAnsi="仿宋_GB2312"/>
          <w:sz w:val="32"/>
        </w:rPr>
      </w:pPr>
      <w:r>
        <w:rPr>
          <w:rFonts w:ascii="仿宋_GB2312" w:eastAsia="仿宋_GB2312" w:hAnsi="仿宋_GB2312" w:hint="eastAsia"/>
          <w:sz w:val="32"/>
        </w:rPr>
        <w:t>②组织</w:t>
      </w:r>
      <w:r>
        <w:rPr>
          <w:rFonts w:ascii="仿宋_GB2312" w:eastAsia="仿宋_GB2312" w:hAnsi="仿宋_GB2312"/>
          <w:sz w:val="32"/>
        </w:rPr>
        <w:t>应急过程中的</w:t>
      </w:r>
      <w:r>
        <w:rPr>
          <w:rFonts w:ascii="仿宋_GB2312" w:eastAsia="仿宋_GB2312" w:hAnsi="仿宋_GB2312" w:hint="eastAsia"/>
          <w:sz w:val="32"/>
        </w:rPr>
        <w:t>宣传</w:t>
      </w:r>
      <w:r>
        <w:rPr>
          <w:rFonts w:ascii="仿宋_GB2312" w:eastAsia="仿宋_GB2312" w:hAnsi="仿宋_GB2312"/>
          <w:sz w:val="32"/>
        </w:rPr>
        <w:t>工作，</w:t>
      </w:r>
      <w:r>
        <w:rPr>
          <w:rFonts w:ascii="仿宋_GB2312" w:eastAsia="仿宋_GB2312" w:hAnsi="仿宋_GB2312" w:hint="eastAsia"/>
          <w:sz w:val="32"/>
        </w:rPr>
        <w:t>负责</w:t>
      </w:r>
      <w:r>
        <w:rPr>
          <w:rFonts w:ascii="仿宋_GB2312" w:eastAsia="仿宋_GB2312" w:hAnsi="仿宋_GB2312"/>
          <w:sz w:val="32"/>
        </w:rPr>
        <w:t>对</w:t>
      </w:r>
      <w:r>
        <w:rPr>
          <w:rFonts w:ascii="仿宋_GB2312" w:eastAsia="仿宋_GB2312" w:hAnsi="仿宋_GB2312" w:hint="eastAsia"/>
          <w:sz w:val="32"/>
        </w:rPr>
        <w:t>应急过程中先进</w:t>
      </w:r>
      <w:r>
        <w:rPr>
          <w:rFonts w:ascii="仿宋_GB2312" w:eastAsia="仿宋_GB2312" w:hAnsi="仿宋_GB2312"/>
          <w:sz w:val="32"/>
        </w:rPr>
        <w:t>事迹、</w:t>
      </w:r>
      <w:r>
        <w:rPr>
          <w:rFonts w:ascii="仿宋_GB2312" w:eastAsia="仿宋_GB2312" w:hAnsi="仿宋_GB2312" w:hint="eastAsia"/>
          <w:sz w:val="32"/>
        </w:rPr>
        <w:t>人物</w:t>
      </w:r>
      <w:r>
        <w:rPr>
          <w:rFonts w:ascii="仿宋_GB2312" w:eastAsia="仿宋_GB2312" w:hAnsi="仿宋_GB2312"/>
          <w:sz w:val="32"/>
        </w:rPr>
        <w:t>的</w:t>
      </w:r>
      <w:r>
        <w:rPr>
          <w:rFonts w:ascii="仿宋_GB2312" w:eastAsia="仿宋_GB2312" w:hAnsi="仿宋_GB2312" w:hint="eastAsia"/>
          <w:sz w:val="32"/>
        </w:rPr>
        <w:t>宣传</w:t>
      </w:r>
      <w:r>
        <w:rPr>
          <w:rFonts w:ascii="仿宋_GB2312" w:eastAsia="仿宋_GB2312" w:hAnsi="仿宋_GB2312"/>
          <w:sz w:val="32"/>
        </w:rPr>
        <w:t>报道</w:t>
      </w:r>
      <w:r>
        <w:rPr>
          <w:rFonts w:ascii="仿宋_GB2312" w:eastAsia="仿宋_GB2312" w:hAnsi="仿宋_GB2312" w:hint="eastAsia"/>
          <w:sz w:val="32"/>
        </w:rPr>
        <w:t>；</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③负责</w:t>
      </w:r>
      <w:r>
        <w:rPr>
          <w:rFonts w:ascii="仿宋_GB2312" w:eastAsia="仿宋_GB2312" w:hAnsi="仿宋_GB2312"/>
          <w:sz w:val="32"/>
        </w:rPr>
        <w:t>与媒体的沟通；</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④对应急事件的</w:t>
      </w:r>
      <w:r>
        <w:rPr>
          <w:rFonts w:ascii="仿宋_GB2312" w:eastAsia="仿宋_GB2312" w:hAnsi="仿宋_GB2312"/>
          <w:sz w:val="32"/>
        </w:rPr>
        <w:t>处理提供法律支持；</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⑤安抚</w:t>
      </w:r>
      <w:r>
        <w:rPr>
          <w:rFonts w:ascii="仿宋_GB2312" w:eastAsia="仿宋_GB2312" w:hAnsi="仿宋_GB2312"/>
          <w:sz w:val="32"/>
        </w:rPr>
        <w:t>职工情绪，</w:t>
      </w:r>
      <w:r>
        <w:rPr>
          <w:rFonts w:ascii="仿宋_GB2312" w:eastAsia="仿宋_GB2312" w:hAnsi="仿宋_GB2312" w:hint="eastAsia"/>
          <w:sz w:val="32"/>
        </w:rPr>
        <w:t>负责应急过程中</w:t>
      </w:r>
      <w:r>
        <w:rPr>
          <w:rFonts w:ascii="仿宋_GB2312" w:eastAsia="仿宋_GB2312" w:hAnsi="仿宋_GB2312"/>
          <w:sz w:val="32"/>
        </w:rPr>
        <w:t>的</w:t>
      </w:r>
      <w:r>
        <w:rPr>
          <w:rFonts w:ascii="仿宋_GB2312" w:eastAsia="仿宋_GB2312" w:hAnsi="仿宋_GB2312" w:hint="eastAsia"/>
          <w:sz w:val="32"/>
        </w:rPr>
        <w:t>员工</w:t>
      </w:r>
      <w:r>
        <w:rPr>
          <w:rFonts w:ascii="仿宋_GB2312" w:eastAsia="仿宋_GB2312" w:hAnsi="仿宋_GB2312"/>
          <w:sz w:val="32"/>
        </w:rPr>
        <w:t>安置工作</w:t>
      </w:r>
      <w:r>
        <w:rPr>
          <w:rFonts w:ascii="仿宋_GB2312" w:eastAsia="仿宋_GB2312" w:hAnsi="仿宋_GB2312" w:hint="eastAsia"/>
          <w:sz w:val="32"/>
        </w:rPr>
        <w:t>。</w:t>
      </w:r>
    </w:p>
    <w:p w:rsidR="002A3A37" w:rsidRPr="000E62E4" w:rsidRDefault="002A3A37" w:rsidP="002A3A37">
      <w:pPr>
        <w:ind w:firstLine="645"/>
        <w:rPr>
          <w:rFonts w:ascii="仿宋_GB2312" w:eastAsia="仿宋_GB2312" w:hAnsi="仿宋_GB2312"/>
          <w:sz w:val="32"/>
        </w:rPr>
      </w:pPr>
      <w:r w:rsidRPr="000E62E4">
        <w:rPr>
          <w:rFonts w:ascii="仿宋_GB2312" w:eastAsia="仿宋_GB2312" w:hAnsi="仿宋_GB2312" w:hint="eastAsia"/>
          <w:sz w:val="32"/>
        </w:rPr>
        <w:t>（9）信息联络组</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人员构成：由公司生产管理部、总经理工作部人员等相关人员组成。</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职责</w:t>
      </w:r>
      <w:r>
        <w:rPr>
          <w:rFonts w:ascii="仿宋_GB2312" w:eastAsia="仿宋_GB2312" w:hAnsi="仿宋_GB2312"/>
          <w:sz w:val="32"/>
        </w:rPr>
        <w:t>：</w:t>
      </w:r>
    </w:p>
    <w:p w:rsidR="002A3A37" w:rsidRDefault="002A3A37" w:rsidP="002A3A37">
      <w:pPr>
        <w:ind w:firstLine="645"/>
        <w:rPr>
          <w:rFonts w:ascii="仿宋_GB2312" w:eastAsia="仿宋_GB2312" w:hAnsi="仿宋_GB2312"/>
          <w:sz w:val="32"/>
        </w:rPr>
      </w:pPr>
      <w:r w:rsidRPr="000E62E4">
        <w:rPr>
          <w:rFonts w:ascii="仿宋_GB2312" w:eastAsia="仿宋_GB2312" w:hAnsi="仿宋_GB2312" w:hint="eastAsia"/>
          <w:sz w:val="32"/>
        </w:rPr>
        <w:t>①</w:t>
      </w:r>
      <w:r>
        <w:rPr>
          <w:rFonts w:ascii="仿宋_GB2312" w:eastAsia="仿宋_GB2312" w:hAnsi="仿宋_GB2312" w:hint="eastAsia"/>
          <w:sz w:val="32"/>
        </w:rPr>
        <w:t>负责事故状态下联系各应急职能小组成员尽快赶赴现场参加应急救援；</w:t>
      </w:r>
    </w:p>
    <w:p w:rsidR="002A3A37" w:rsidRDefault="002A3A37" w:rsidP="006C324B">
      <w:pPr>
        <w:ind w:leftChars="304" w:left="958" w:hangingChars="100" w:hanging="320"/>
        <w:rPr>
          <w:rFonts w:ascii="仿宋_GB2312" w:eastAsia="仿宋_GB2312" w:hAnsi="仿宋_GB2312"/>
          <w:sz w:val="32"/>
        </w:rPr>
      </w:pPr>
      <w:r>
        <w:rPr>
          <w:rFonts w:ascii="仿宋_GB2312" w:eastAsia="仿宋_GB2312" w:hAnsi="仿宋_GB2312" w:hint="eastAsia"/>
          <w:sz w:val="32"/>
        </w:rPr>
        <w:t>②生产调度在应急救援过程中，严格按照应急救援小组下达的指令进行协调指挥。</w:t>
      </w:r>
    </w:p>
    <w:p w:rsidR="002A3A37" w:rsidRPr="00901B16" w:rsidRDefault="009952E7" w:rsidP="00DA775F">
      <w:pPr>
        <w:pStyle w:val="1"/>
        <w:rPr>
          <w:snapToGrid w:val="0"/>
        </w:rPr>
      </w:pPr>
      <w:bookmarkStart w:id="52" w:name="_Toc445216066"/>
      <w:bookmarkStart w:id="53" w:name="_Toc445977344"/>
      <w:bookmarkStart w:id="54" w:name="_Toc445977567"/>
      <w:bookmarkStart w:id="55" w:name="_Toc460246761"/>
      <w:bookmarkStart w:id="56" w:name="_Toc471720903"/>
      <w:r>
        <w:rPr>
          <w:rFonts w:hint="eastAsia"/>
          <w:snapToGrid w:val="0"/>
        </w:rPr>
        <w:lastRenderedPageBreak/>
        <w:t>6</w:t>
      </w:r>
      <w:r w:rsidR="002A3A37" w:rsidRPr="00901B16">
        <w:rPr>
          <w:rFonts w:hint="eastAsia"/>
          <w:snapToGrid w:val="0"/>
        </w:rPr>
        <w:t xml:space="preserve"> </w:t>
      </w:r>
      <w:r w:rsidR="002A3A37" w:rsidRPr="00901B16">
        <w:rPr>
          <w:rFonts w:hint="eastAsia"/>
          <w:snapToGrid w:val="0"/>
        </w:rPr>
        <w:t>处置程序</w:t>
      </w:r>
      <w:bookmarkEnd w:id="52"/>
      <w:bookmarkEnd w:id="53"/>
      <w:bookmarkEnd w:id="54"/>
      <w:bookmarkEnd w:id="55"/>
      <w:bookmarkEnd w:id="56"/>
    </w:p>
    <w:p w:rsidR="002A3A37" w:rsidRPr="00901B16" w:rsidRDefault="009952E7" w:rsidP="00DA775F">
      <w:pPr>
        <w:pStyle w:val="2"/>
      </w:pPr>
      <w:bookmarkStart w:id="57" w:name="_Toc445216067"/>
      <w:bookmarkStart w:id="58" w:name="_Toc445977345"/>
      <w:bookmarkStart w:id="59" w:name="_Toc445977568"/>
      <w:bookmarkStart w:id="60" w:name="_Toc460246762"/>
      <w:bookmarkStart w:id="61" w:name="_Toc471720904"/>
      <w:r>
        <w:rPr>
          <w:rFonts w:hint="eastAsia"/>
        </w:rPr>
        <w:t>6</w:t>
      </w:r>
      <w:r w:rsidR="002A3A37" w:rsidRPr="00901B16">
        <w:rPr>
          <w:rFonts w:hint="eastAsia"/>
        </w:rPr>
        <w:t>.1 预防与预警</w:t>
      </w:r>
      <w:bookmarkEnd w:id="57"/>
      <w:bookmarkEnd w:id="58"/>
      <w:bookmarkEnd w:id="59"/>
      <w:bookmarkEnd w:id="60"/>
      <w:bookmarkEnd w:id="61"/>
    </w:p>
    <w:p w:rsidR="002A3A37" w:rsidRPr="00ED4F89" w:rsidRDefault="009952E7" w:rsidP="00DA775F">
      <w:pPr>
        <w:pStyle w:val="3"/>
        <w:rPr>
          <w:b w:val="0"/>
        </w:rPr>
      </w:pPr>
      <w:bookmarkStart w:id="62" w:name="_Toc445216068"/>
      <w:bookmarkStart w:id="63" w:name="_Toc445977346"/>
      <w:bookmarkStart w:id="64" w:name="_Toc445977569"/>
      <w:bookmarkStart w:id="65" w:name="_Toc460246763"/>
      <w:bookmarkStart w:id="66" w:name="_Toc471720905"/>
      <w:r>
        <w:rPr>
          <w:rFonts w:hint="eastAsia"/>
        </w:rPr>
        <w:t>6</w:t>
      </w:r>
      <w:r w:rsidR="002A3A37" w:rsidRPr="00ED4F89">
        <w:rPr>
          <w:rFonts w:hint="eastAsia"/>
        </w:rPr>
        <w:t xml:space="preserve">.1.1 </w:t>
      </w:r>
      <w:r w:rsidR="002A3A37" w:rsidRPr="00ED4F89">
        <w:rPr>
          <w:rFonts w:hint="eastAsia"/>
        </w:rPr>
        <w:t>危险源监控</w:t>
      </w:r>
      <w:bookmarkEnd w:id="62"/>
      <w:bookmarkEnd w:id="63"/>
      <w:bookmarkEnd w:id="64"/>
      <w:bookmarkEnd w:id="65"/>
      <w:bookmarkEnd w:id="66"/>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（1）安全技术措施</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①</w:t>
      </w:r>
      <w:r w:rsidR="009D278C">
        <w:rPr>
          <w:rFonts w:ascii="仿宋_GB2312" w:eastAsia="仿宋_GB2312" w:hAnsi="仿宋_GB2312" w:hint="eastAsia"/>
          <w:sz w:val="32"/>
        </w:rPr>
        <w:t>现场放射源都有铅箱、防盗锁，围栏等安全防护设施，</w:t>
      </w:r>
      <w:r w:rsidRPr="00391D47">
        <w:rPr>
          <w:rFonts w:ascii="仿宋_GB2312" w:eastAsia="仿宋_GB2312" w:hAnsi="仿宋_GB2312" w:hint="eastAsia"/>
          <w:sz w:val="32"/>
        </w:rPr>
        <w:t>建筑物内外道路畅通并形成环状，利于消防和安全疏散。</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②</w:t>
      </w:r>
      <w:r w:rsidRPr="00391D47">
        <w:rPr>
          <w:rFonts w:ascii="仿宋_GB2312" w:eastAsia="仿宋_GB2312" w:hAnsi="仿宋_GB2312" w:hint="eastAsia"/>
          <w:sz w:val="32"/>
        </w:rPr>
        <w:t>采用先进的DCS控制技术。操作人员在控制室进行集中控制，对安全生产密切相关的参数进行自动分析、自动调节和控制，确保安全生产。</w:t>
      </w:r>
    </w:p>
    <w:p w:rsidR="002A3A37" w:rsidRDefault="002B413B" w:rsidP="002A3A37">
      <w:pPr>
        <w:ind w:firstLine="645"/>
        <w:rPr>
          <w:rFonts w:ascii="仿宋_GB2312" w:eastAsia="仿宋_GB2312" w:hAnsi="仿宋_GB2312"/>
          <w:sz w:val="32"/>
        </w:rPr>
      </w:pPr>
      <w:r>
        <w:rPr>
          <w:rFonts w:ascii="仿宋_GB2312" w:eastAsia="仿宋_GB2312" w:hAnsi="仿宋_GB2312" w:hint="eastAsia"/>
          <w:sz w:val="32"/>
        </w:rPr>
        <w:t>③</w:t>
      </w:r>
      <w:r w:rsidR="002A3A37" w:rsidRPr="00391D47">
        <w:rPr>
          <w:rFonts w:ascii="仿宋_GB2312" w:eastAsia="仿宋_GB2312" w:hAnsi="仿宋_GB2312" w:hint="eastAsia"/>
          <w:sz w:val="32"/>
        </w:rPr>
        <w:t>在</w:t>
      </w:r>
      <w:r>
        <w:rPr>
          <w:rFonts w:ascii="仿宋_GB2312" w:eastAsia="仿宋_GB2312" w:hAnsi="仿宋_GB2312" w:hint="eastAsia"/>
          <w:sz w:val="32"/>
        </w:rPr>
        <w:t>放射源的存放地点，设有警示牌及放射源位置台账</w:t>
      </w:r>
      <w:r w:rsidR="002A3A37" w:rsidRPr="00391D47">
        <w:rPr>
          <w:rFonts w:ascii="仿宋_GB2312" w:eastAsia="仿宋_GB2312" w:hAnsi="仿宋_GB2312" w:hint="eastAsia"/>
          <w:sz w:val="32"/>
        </w:rPr>
        <w:t>，设立安全标志。</w:t>
      </w:r>
    </w:p>
    <w:p w:rsidR="002B413B" w:rsidRDefault="002B413B" w:rsidP="002A3A37">
      <w:pPr>
        <w:ind w:firstLine="645"/>
        <w:rPr>
          <w:rFonts w:ascii="仿宋_GB2312" w:eastAsia="仿宋_GB2312" w:hAnsi="仿宋_GB2312"/>
          <w:sz w:val="32"/>
        </w:rPr>
      </w:pPr>
      <w:r>
        <w:rPr>
          <w:rFonts w:ascii="仿宋_GB2312" w:eastAsia="仿宋_GB2312" w:hAnsi="仿宋_GB2312" w:hint="eastAsia"/>
          <w:sz w:val="32"/>
        </w:rPr>
        <w:t>④工作人员配备个人剂量监测仪现场配备剂量报警仪、便携式监测仪、操作钳、长柄夹具等检测设备和应急工具。</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（3）</w:t>
      </w:r>
      <w:r w:rsidRPr="00F91B17">
        <w:rPr>
          <w:rFonts w:ascii="仿宋_GB2312" w:eastAsia="仿宋_GB2312" w:hAnsi="仿宋_GB2312" w:hint="eastAsia"/>
          <w:sz w:val="32"/>
        </w:rPr>
        <w:t>现场管理措施</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①</w:t>
      </w:r>
      <w:r w:rsidR="000D15FD">
        <w:rPr>
          <w:rFonts w:ascii="仿宋_GB2312" w:eastAsia="仿宋_GB2312" w:hAnsi="仿宋_GB2312" w:hint="eastAsia"/>
          <w:sz w:val="32"/>
        </w:rPr>
        <w:t>安全环保部</w:t>
      </w:r>
      <w:r>
        <w:rPr>
          <w:rFonts w:ascii="仿宋_GB2312" w:eastAsia="仿宋_GB2312" w:hAnsi="仿宋_GB2312" w:hint="eastAsia"/>
          <w:sz w:val="32"/>
        </w:rPr>
        <w:t>定期对现场开展</w:t>
      </w:r>
      <w:r w:rsidR="000D15FD">
        <w:rPr>
          <w:rFonts w:ascii="仿宋_GB2312" w:eastAsia="仿宋_GB2312" w:hAnsi="仿宋_GB2312" w:hint="eastAsia"/>
          <w:sz w:val="32"/>
        </w:rPr>
        <w:t>辐射</w:t>
      </w:r>
      <w:r>
        <w:rPr>
          <w:rFonts w:ascii="仿宋_GB2312" w:eastAsia="仿宋_GB2312" w:hAnsi="仿宋_GB2312" w:hint="eastAsia"/>
          <w:sz w:val="32"/>
        </w:rPr>
        <w:t>安全检查。</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②岗位巡检人员每班定时对现场进行巡检，并做好交接班记录。</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③职能部门根据职责分工，组织对现场监控设施定期进行检测标定。</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④按照计划做好设备、设施的年度和日常检维修工作。</w:t>
      </w:r>
    </w:p>
    <w:p w:rsidR="002A3A37" w:rsidRPr="00ED4F89" w:rsidRDefault="009952E7" w:rsidP="00DA775F">
      <w:pPr>
        <w:pStyle w:val="3"/>
        <w:rPr>
          <w:b w:val="0"/>
        </w:rPr>
      </w:pPr>
      <w:bookmarkStart w:id="67" w:name="_Toc445216069"/>
      <w:bookmarkStart w:id="68" w:name="_Toc445977347"/>
      <w:bookmarkStart w:id="69" w:name="_Toc445977570"/>
      <w:bookmarkStart w:id="70" w:name="_Toc460246764"/>
      <w:bookmarkStart w:id="71" w:name="_Toc471720906"/>
      <w:r>
        <w:rPr>
          <w:rFonts w:hint="eastAsia"/>
        </w:rPr>
        <w:lastRenderedPageBreak/>
        <w:t>6</w:t>
      </w:r>
      <w:r w:rsidR="002A3A37" w:rsidRPr="00ED4F89">
        <w:rPr>
          <w:rFonts w:hint="eastAsia"/>
        </w:rPr>
        <w:t xml:space="preserve">.1.2 </w:t>
      </w:r>
      <w:r w:rsidR="002A3A37" w:rsidRPr="00ED4F89">
        <w:rPr>
          <w:rFonts w:hint="eastAsia"/>
        </w:rPr>
        <w:t>预警行动</w:t>
      </w:r>
      <w:bookmarkEnd w:id="67"/>
      <w:bookmarkEnd w:id="68"/>
      <w:bookmarkEnd w:id="69"/>
      <w:bookmarkEnd w:id="70"/>
      <w:bookmarkEnd w:id="71"/>
    </w:p>
    <w:p w:rsidR="002A3A37" w:rsidRDefault="002A3A37" w:rsidP="002A3A37">
      <w:pPr>
        <w:ind w:firstLine="645"/>
        <w:rPr>
          <w:rFonts w:ascii="仿宋_GB2312" w:eastAsia="仿宋_GB2312" w:hAnsi="仿宋_GB2312"/>
          <w:sz w:val="32"/>
        </w:rPr>
      </w:pPr>
      <w:r w:rsidRPr="009B6019">
        <w:rPr>
          <w:rFonts w:ascii="仿宋_GB2312" w:eastAsia="仿宋_GB2312" w:hAnsi="仿宋_GB2312" w:hint="eastAsia"/>
          <w:sz w:val="32"/>
        </w:rPr>
        <w:t>当发生</w:t>
      </w:r>
      <w:r w:rsidR="000D15FD">
        <w:rPr>
          <w:rFonts w:ascii="仿宋_GB2312" w:eastAsia="仿宋_GB2312" w:hAnsi="仿宋_GB2312" w:hint="eastAsia"/>
          <w:sz w:val="32"/>
        </w:rPr>
        <w:t>放射源丢失或人员超剂量辐射</w:t>
      </w:r>
      <w:r w:rsidRPr="009B6019">
        <w:rPr>
          <w:rFonts w:ascii="仿宋_GB2312" w:eastAsia="仿宋_GB2312" w:hAnsi="仿宋_GB2312" w:hint="eastAsia"/>
          <w:sz w:val="32"/>
        </w:rPr>
        <w:t>事故时，最先发现事故的岗位人员</w:t>
      </w:r>
      <w:r>
        <w:rPr>
          <w:rFonts w:ascii="仿宋_GB2312" w:eastAsia="仿宋_GB2312" w:hAnsi="仿宋_GB2312" w:hint="eastAsia"/>
          <w:sz w:val="32"/>
        </w:rPr>
        <w:t>，</w:t>
      </w:r>
      <w:r w:rsidRPr="009B6019">
        <w:rPr>
          <w:rFonts w:ascii="仿宋_GB2312" w:eastAsia="仿宋_GB2312" w:hAnsi="仿宋_GB2312" w:hint="eastAsia"/>
          <w:sz w:val="32"/>
        </w:rPr>
        <w:t>应立即向调度室和本车间领导</w:t>
      </w:r>
      <w:r>
        <w:rPr>
          <w:rFonts w:ascii="仿宋_GB2312" w:eastAsia="仿宋_GB2312" w:hAnsi="仿宋_GB2312" w:hint="eastAsia"/>
          <w:sz w:val="32"/>
        </w:rPr>
        <w:t>汇报，车间主任立即向公司生产管理部、安全环保部发出预警信息，当班调度向公司其它生产车间</w:t>
      </w:r>
      <w:r w:rsidRPr="009B6019">
        <w:rPr>
          <w:rFonts w:ascii="仿宋_GB2312" w:eastAsia="仿宋_GB2312" w:hAnsi="仿宋_GB2312" w:hint="eastAsia"/>
          <w:sz w:val="32"/>
        </w:rPr>
        <w:t>发出预警</w:t>
      </w:r>
      <w:r>
        <w:rPr>
          <w:rFonts w:ascii="仿宋_GB2312" w:eastAsia="仿宋_GB2312" w:hAnsi="仿宋_GB2312" w:hint="eastAsia"/>
          <w:sz w:val="32"/>
        </w:rPr>
        <w:t>信息。</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生产管理部、安全环保部接到预警信息后，应及时核实现场状况，并将结果汇报公司领导，公司应急领导小组组长应安排立即向全厂范围发出预警信息。</w:t>
      </w:r>
    </w:p>
    <w:p w:rsidR="002A3A37" w:rsidRPr="00901B16" w:rsidRDefault="009952E7" w:rsidP="00DA775F">
      <w:pPr>
        <w:pStyle w:val="2"/>
      </w:pPr>
      <w:bookmarkStart w:id="72" w:name="_Toc445216070"/>
      <w:bookmarkStart w:id="73" w:name="_Toc445977348"/>
      <w:bookmarkStart w:id="74" w:name="_Toc445977571"/>
      <w:bookmarkStart w:id="75" w:name="_Toc460246765"/>
      <w:bookmarkStart w:id="76" w:name="_Toc471720907"/>
      <w:r>
        <w:rPr>
          <w:rFonts w:hint="eastAsia"/>
        </w:rPr>
        <w:t>6</w:t>
      </w:r>
      <w:r w:rsidR="002A3A37" w:rsidRPr="00901B16">
        <w:rPr>
          <w:rFonts w:hint="eastAsia"/>
        </w:rPr>
        <w:t>.2 信息报告程序</w:t>
      </w:r>
      <w:bookmarkEnd w:id="72"/>
      <w:bookmarkEnd w:id="73"/>
      <w:bookmarkEnd w:id="74"/>
      <w:bookmarkEnd w:id="75"/>
      <w:bookmarkEnd w:id="76"/>
    </w:p>
    <w:p w:rsidR="002A3A37" w:rsidRDefault="009952E7" w:rsidP="00DA775F">
      <w:pPr>
        <w:pStyle w:val="3"/>
        <w:rPr>
          <w:b w:val="0"/>
        </w:rPr>
      </w:pPr>
      <w:bookmarkStart w:id="77" w:name="_Toc445216071"/>
      <w:bookmarkStart w:id="78" w:name="_Toc445977349"/>
      <w:bookmarkStart w:id="79" w:name="_Toc445977572"/>
      <w:bookmarkStart w:id="80" w:name="_Toc460246766"/>
      <w:bookmarkStart w:id="81" w:name="_Toc471720908"/>
      <w:r>
        <w:rPr>
          <w:rFonts w:hint="eastAsia"/>
        </w:rPr>
        <w:t>6</w:t>
      </w:r>
      <w:r w:rsidR="002A3A37" w:rsidRPr="0028310A">
        <w:rPr>
          <w:rFonts w:hint="eastAsia"/>
        </w:rPr>
        <w:t>.2.1</w:t>
      </w:r>
      <w:bookmarkStart w:id="82" w:name="_Toc324492520"/>
      <w:bookmarkStart w:id="83" w:name="_Toc324498462"/>
      <w:bookmarkStart w:id="84" w:name="_Toc435533090"/>
      <w:r w:rsidR="002A3A37" w:rsidRPr="004E3E8A">
        <w:rPr>
          <w:rFonts w:hint="eastAsia"/>
        </w:rPr>
        <w:t>信息报告与通知</w:t>
      </w:r>
      <w:bookmarkEnd w:id="77"/>
      <w:bookmarkEnd w:id="78"/>
      <w:bookmarkEnd w:id="79"/>
      <w:bookmarkEnd w:id="80"/>
      <w:bookmarkEnd w:id="81"/>
      <w:bookmarkEnd w:id="82"/>
      <w:bookmarkEnd w:id="83"/>
      <w:bookmarkEnd w:id="84"/>
    </w:p>
    <w:p w:rsidR="002A3A37" w:rsidRDefault="002A3A37" w:rsidP="002A3A37">
      <w:pPr>
        <w:ind w:firstLine="645"/>
        <w:rPr>
          <w:rFonts w:ascii="仿宋_GB2312" w:eastAsia="仿宋_GB2312" w:hAnsi="仿宋_GB2312"/>
          <w:sz w:val="32"/>
        </w:rPr>
      </w:pPr>
      <w:r w:rsidRPr="00C63AF8">
        <w:rPr>
          <w:rFonts w:ascii="仿宋_GB2312" w:eastAsia="仿宋_GB2312" w:hAnsi="仿宋_GB2312" w:hint="eastAsia"/>
          <w:sz w:val="32"/>
        </w:rPr>
        <w:t>①</w:t>
      </w:r>
      <w:r>
        <w:rPr>
          <w:rFonts w:ascii="仿宋_GB2312" w:eastAsia="仿宋_GB2312" w:hAnsi="仿宋_GB2312" w:hint="eastAsia"/>
          <w:sz w:val="32"/>
        </w:rPr>
        <w:t>公司24小时应急值守电话设在生产调度室，号码为0477-2239727。</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②</w:t>
      </w:r>
      <w:r w:rsidRPr="00391D47">
        <w:rPr>
          <w:rFonts w:ascii="仿宋_GB2312" w:eastAsia="仿宋_GB2312" w:hAnsi="仿宋_GB2312" w:hint="eastAsia"/>
          <w:sz w:val="32"/>
        </w:rPr>
        <w:t>生产运行过程中发生</w:t>
      </w:r>
      <w:r w:rsidR="000D15FD">
        <w:rPr>
          <w:rFonts w:ascii="仿宋_GB2312" w:eastAsia="仿宋_GB2312" w:hAnsi="仿宋_GB2312" w:hint="eastAsia"/>
          <w:sz w:val="32"/>
        </w:rPr>
        <w:t>辐射</w:t>
      </w:r>
      <w:r w:rsidRPr="00391D47">
        <w:rPr>
          <w:rFonts w:ascii="仿宋_GB2312" w:eastAsia="仿宋_GB2312" w:hAnsi="仿宋_GB2312" w:hint="eastAsia"/>
          <w:sz w:val="32"/>
        </w:rPr>
        <w:t>事故时，事故发现人应立即报告</w:t>
      </w:r>
      <w:r>
        <w:rPr>
          <w:rFonts w:ascii="仿宋_GB2312" w:eastAsia="仿宋_GB2312" w:hAnsi="仿宋_GB2312" w:hint="eastAsia"/>
          <w:sz w:val="32"/>
        </w:rPr>
        <w:t>当班</w:t>
      </w:r>
      <w:r w:rsidRPr="00391D47">
        <w:rPr>
          <w:rFonts w:ascii="仿宋_GB2312" w:eastAsia="仿宋_GB2312" w:hAnsi="仿宋_GB2312" w:hint="eastAsia"/>
          <w:sz w:val="32"/>
        </w:rPr>
        <w:t>班长和值班调度，</w:t>
      </w:r>
      <w:r>
        <w:rPr>
          <w:rFonts w:ascii="仿宋_GB2312" w:eastAsia="仿宋_GB2312" w:hAnsi="仿宋_GB2312" w:hint="eastAsia"/>
          <w:sz w:val="32"/>
        </w:rPr>
        <w:t>班长接到报告后，应当立即报告本车间领导。</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③</w:t>
      </w:r>
      <w:r w:rsidRPr="00391D47">
        <w:rPr>
          <w:rFonts w:ascii="仿宋_GB2312" w:eastAsia="仿宋_GB2312" w:hAnsi="仿宋_GB2312" w:hint="eastAsia"/>
          <w:sz w:val="32"/>
        </w:rPr>
        <w:t>值班调度</w:t>
      </w:r>
      <w:r>
        <w:rPr>
          <w:rFonts w:ascii="仿宋_GB2312" w:eastAsia="仿宋_GB2312" w:hAnsi="仿宋_GB2312" w:hint="eastAsia"/>
          <w:sz w:val="32"/>
        </w:rPr>
        <w:t>接到事故报告后，应当</w:t>
      </w:r>
      <w:r w:rsidRPr="00391D47">
        <w:rPr>
          <w:rFonts w:ascii="仿宋_GB2312" w:eastAsia="仿宋_GB2312" w:hAnsi="仿宋_GB2312" w:hint="eastAsia"/>
          <w:sz w:val="32"/>
        </w:rPr>
        <w:t>立即报告</w:t>
      </w:r>
      <w:r>
        <w:rPr>
          <w:rFonts w:ascii="仿宋_GB2312" w:eastAsia="仿宋_GB2312" w:hAnsi="仿宋_GB2312" w:hint="eastAsia"/>
          <w:sz w:val="32"/>
        </w:rPr>
        <w:t>生产管理部</w:t>
      </w:r>
      <w:r w:rsidRPr="00391D47">
        <w:rPr>
          <w:rFonts w:ascii="仿宋_GB2312" w:eastAsia="仿宋_GB2312" w:hAnsi="仿宋_GB2312" w:hint="eastAsia"/>
          <w:sz w:val="32"/>
        </w:rPr>
        <w:t>主任、安</w:t>
      </w:r>
      <w:r>
        <w:rPr>
          <w:rFonts w:ascii="仿宋_GB2312" w:eastAsia="仿宋_GB2312" w:hAnsi="仿宋_GB2312" w:hint="eastAsia"/>
          <w:sz w:val="32"/>
        </w:rPr>
        <w:t>环</w:t>
      </w:r>
      <w:r w:rsidRPr="00391D47">
        <w:rPr>
          <w:rFonts w:ascii="仿宋_GB2312" w:eastAsia="仿宋_GB2312" w:hAnsi="仿宋_GB2312" w:hint="eastAsia"/>
          <w:sz w:val="32"/>
        </w:rPr>
        <w:t>部主任</w:t>
      </w:r>
      <w:r>
        <w:rPr>
          <w:rFonts w:ascii="仿宋_GB2312" w:eastAsia="仿宋_GB2312" w:hAnsi="仿宋_GB2312" w:hint="eastAsia"/>
          <w:sz w:val="32"/>
        </w:rPr>
        <w:t>。</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④生产管理部主任</w:t>
      </w:r>
      <w:r w:rsidRPr="00391D47">
        <w:rPr>
          <w:rFonts w:ascii="仿宋_GB2312" w:eastAsia="仿宋_GB2312" w:hAnsi="仿宋_GB2312" w:hint="eastAsia"/>
          <w:sz w:val="32"/>
        </w:rPr>
        <w:t>、安</w:t>
      </w:r>
      <w:r>
        <w:rPr>
          <w:rFonts w:ascii="仿宋_GB2312" w:eastAsia="仿宋_GB2312" w:hAnsi="仿宋_GB2312" w:hint="eastAsia"/>
          <w:sz w:val="32"/>
        </w:rPr>
        <w:t>环</w:t>
      </w:r>
      <w:r w:rsidRPr="00391D47">
        <w:rPr>
          <w:rFonts w:ascii="仿宋_GB2312" w:eastAsia="仿宋_GB2312" w:hAnsi="仿宋_GB2312" w:hint="eastAsia"/>
          <w:sz w:val="32"/>
        </w:rPr>
        <w:t>部主任接到报告后，</w:t>
      </w:r>
      <w:r>
        <w:rPr>
          <w:rFonts w:ascii="仿宋_GB2312" w:eastAsia="仿宋_GB2312" w:hAnsi="仿宋_GB2312" w:hint="eastAsia"/>
          <w:sz w:val="32"/>
        </w:rPr>
        <w:t>应当根据事故</w:t>
      </w:r>
      <w:r w:rsidR="000D15FD">
        <w:rPr>
          <w:rFonts w:ascii="仿宋_GB2312" w:eastAsia="仿宋_GB2312" w:hAnsi="仿宋_GB2312" w:hint="eastAsia"/>
          <w:sz w:val="32"/>
        </w:rPr>
        <w:t>严重性</w:t>
      </w:r>
      <w:r>
        <w:rPr>
          <w:rFonts w:ascii="仿宋_GB2312" w:eastAsia="仿宋_GB2312" w:hAnsi="仿宋_GB2312" w:hint="eastAsia"/>
          <w:sz w:val="32"/>
        </w:rPr>
        <w:t>，</w:t>
      </w:r>
      <w:r w:rsidRPr="00391D47">
        <w:rPr>
          <w:rFonts w:ascii="仿宋_GB2312" w:eastAsia="仿宋_GB2312" w:hAnsi="仿宋_GB2312" w:hint="eastAsia"/>
          <w:sz w:val="32"/>
        </w:rPr>
        <w:t>立即报告应急指挥领导小组组长</w:t>
      </w:r>
      <w:r w:rsidR="000D15FD">
        <w:rPr>
          <w:rFonts w:ascii="仿宋_GB2312" w:eastAsia="仿宋_GB2312" w:hAnsi="仿宋_GB2312" w:hint="eastAsia"/>
          <w:sz w:val="32"/>
        </w:rPr>
        <w:t>，</w:t>
      </w:r>
      <w:r>
        <w:rPr>
          <w:rFonts w:ascii="仿宋_GB2312" w:eastAsia="仿宋_GB2312" w:hAnsi="仿宋_GB2312" w:hint="eastAsia"/>
          <w:sz w:val="32"/>
        </w:rPr>
        <w:t>启动应急救援程序，并通知应急救援小组其它人员和相关部门</w:t>
      </w:r>
      <w:r w:rsidRPr="00391D47">
        <w:rPr>
          <w:rFonts w:ascii="仿宋_GB2312" w:eastAsia="仿宋_GB2312" w:hAnsi="仿宋_GB2312" w:hint="eastAsia"/>
          <w:sz w:val="32"/>
        </w:rPr>
        <w:t>。</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⑤</w:t>
      </w:r>
      <w:r w:rsidR="000D15FD">
        <w:rPr>
          <w:rFonts w:ascii="仿宋_GB2312" w:eastAsia="仿宋_GB2312" w:hAnsi="仿宋_GB2312" w:hint="eastAsia"/>
          <w:sz w:val="32"/>
        </w:rPr>
        <w:t>报告时要说明事故发生的地点、事故类型、事故严重</w:t>
      </w:r>
      <w:r w:rsidR="000D15FD">
        <w:rPr>
          <w:rFonts w:ascii="仿宋_GB2312" w:eastAsia="仿宋_GB2312" w:hAnsi="仿宋_GB2312" w:hint="eastAsia"/>
          <w:sz w:val="32"/>
        </w:rPr>
        <w:lastRenderedPageBreak/>
        <w:t>程度、拟采取的措施等内容。</w:t>
      </w:r>
    </w:p>
    <w:p w:rsidR="002A3A37" w:rsidRDefault="002A3A37" w:rsidP="000D15FD">
      <w:pPr>
        <w:ind w:firstLine="645"/>
        <w:rPr>
          <w:rFonts w:ascii="仿宋_GB2312" w:eastAsia="仿宋_GB2312" w:hAnsi="仿宋_GB2312"/>
          <w:sz w:val="32"/>
        </w:rPr>
      </w:pPr>
      <w:r>
        <w:rPr>
          <w:rFonts w:ascii="仿宋_GB2312" w:eastAsia="仿宋_GB2312" w:hAnsi="仿宋_GB2312" w:hint="eastAsia"/>
          <w:sz w:val="32"/>
        </w:rPr>
        <w:t>⑥</w:t>
      </w:r>
      <w:r w:rsidR="000D15FD" w:rsidRPr="00EC5BAD">
        <w:rPr>
          <w:rFonts w:ascii="仿宋_GB2312" w:eastAsia="仿宋_GB2312" w:hAnsi="仿宋_GB2312" w:hint="eastAsia"/>
          <w:sz w:val="32"/>
        </w:rPr>
        <w:t>公司应急救援领导小组成员联络电话(见附件</w:t>
      </w:r>
      <w:r w:rsidR="00EC5BAD" w:rsidRPr="00EC5BAD">
        <w:rPr>
          <w:rFonts w:ascii="仿宋_GB2312" w:eastAsia="仿宋_GB2312" w:hAnsi="仿宋_GB2312" w:hint="eastAsia"/>
          <w:sz w:val="32"/>
        </w:rPr>
        <w:t>二</w:t>
      </w:r>
      <w:r w:rsidR="000D15FD" w:rsidRPr="00EC5BAD">
        <w:rPr>
          <w:rFonts w:ascii="仿宋_GB2312" w:eastAsia="仿宋_GB2312" w:hAnsi="仿宋_GB2312" w:hint="eastAsia"/>
          <w:sz w:val="32"/>
        </w:rPr>
        <w:t>)</w:t>
      </w:r>
    </w:p>
    <w:p w:rsidR="002A3A37" w:rsidRPr="007375C5" w:rsidRDefault="00DF300E" w:rsidP="00DA775F">
      <w:pPr>
        <w:pStyle w:val="3"/>
      </w:pPr>
      <w:bookmarkStart w:id="85" w:name="_Toc445216072"/>
      <w:bookmarkStart w:id="86" w:name="_Toc445977350"/>
      <w:bookmarkStart w:id="87" w:name="_Toc445977573"/>
      <w:bookmarkStart w:id="88" w:name="_Toc460246767"/>
      <w:bookmarkStart w:id="89" w:name="_Toc471720909"/>
      <w:r>
        <w:rPr>
          <w:rFonts w:hint="eastAsia"/>
        </w:rPr>
        <w:t>6</w:t>
      </w:r>
      <w:r w:rsidR="002A3A37" w:rsidRPr="007375C5">
        <w:rPr>
          <w:rFonts w:hint="eastAsia"/>
        </w:rPr>
        <w:t>.2.2</w:t>
      </w:r>
      <w:r w:rsidR="002A3A37" w:rsidRPr="007375C5">
        <w:rPr>
          <w:rFonts w:hint="eastAsia"/>
        </w:rPr>
        <w:t>信息上报</w:t>
      </w:r>
      <w:bookmarkEnd w:id="85"/>
      <w:bookmarkEnd w:id="86"/>
      <w:bookmarkEnd w:id="87"/>
      <w:bookmarkEnd w:id="88"/>
      <w:bookmarkEnd w:id="89"/>
    </w:p>
    <w:p w:rsidR="002A3A37" w:rsidRDefault="002A3A37" w:rsidP="002A3A37">
      <w:pPr>
        <w:ind w:firstLine="645"/>
        <w:rPr>
          <w:rFonts w:ascii="仿宋_GB2312" w:eastAsia="仿宋_GB2312" w:hAnsi="仿宋_GB2312"/>
          <w:sz w:val="32"/>
        </w:rPr>
      </w:pPr>
      <w:r w:rsidRPr="00391D47">
        <w:rPr>
          <w:rFonts w:ascii="仿宋_GB2312" w:eastAsia="仿宋_GB2312" w:hAnsi="仿宋_GB2312" w:hint="eastAsia"/>
          <w:sz w:val="32"/>
        </w:rPr>
        <w:t>应急指挥领导小组组长根据事故的大小，决定是否上报环保局、安监局、消防支队和上级部门。</w:t>
      </w:r>
    </w:p>
    <w:p w:rsidR="002A3A37" w:rsidRDefault="002A3A37" w:rsidP="002A3A37">
      <w:pPr>
        <w:ind w:firstLine="645"/>
        <w:rPr>
          <w:rFonts w:ascii="仿宋_GB2312" w:eastAsia="仿宋_GB2312" w:hAnsi="仿宋_GB2312"/>
          <w:sz w:val="32"/>
        </w:rPr>
      </w:pPr>
      <w:r w:rsidRPr="002E6529">
        <w:rPr>
          <w:rFonts w:ascii="仿宋_GB2312" w:eastAsia="仿宋_GB2312" w:hAnsi="仿宋_GB2312" w:hint="eastAsia"/>
          <w:sz w:val="32"/>
        </w:rPr>
        <w:t>事故报告的主要内容：事故类别；事故发生的时间、地点；事故发生的初步原因；事故概况和处理情况；现场人员状态，伤亡及撤离情况；事故影响及发展趋势初步预测；请求协调和支持的事项；报告人的姓名、单位、职务及联系</w:t>
      </w:r>
      <w:r w:rsidRPr="00BF74C3">
        <w:rPr>
          <w:rFonts w:ascii="仿宋_GB2312" w:eastAsia="仿宋_GB2312" w:hAnsi="仿宋_GB2312" w:hint="eastAsia"/>
          <w:sz w:val="32"/>
        </w:rPr>
        <w:t>电话。</w:t>
      </w:r>
    </w:p>
    <w:p w:rsidR="002A3A37" w:rsidRPr="007375C5" w:rsidRDefault="00DF300E" w:rsidP="00DA775F">
      <w:pPr>
        <w:pStyle w:val="3"/>
      </w:pPr>
      <w:bookmarkStart w:id="90" w:name="_Toc445216073"/>
      <w:bookmarkStart w:id="91" w:name="_Toc445977351"/>
      <w:bookmarkStart w:id="92" w:name="_Toc445977574"/>
      <w:bookmarkStart w:id="93" w:name="_Toc460246768"/>
      <w:bookmarkStart w:id="94" w:name="_Toc471720910"/>
      <w:r>
        <w:rPr>
          <w:rFonts w:hint="eastAsia"/>
        </w:rPr>
        <w:t>6</w:t>
      </w:r>
      <w:r w:rsidR="002A3A37" w:rsidRPr="007375C5">
        <w:rPr>
          <w:rFonts w:hint="eastAsia"/>
        </w:rPr>
        <w:t>.2.3</w:t>
      </w:r>
      <w:r w:rsidR="002A3A37" w:rsidRPr="007375C5">
        <w:rPr>
          <w:rFonts w:hint="eastAsia"/>
        </w:rPr>
        <w:t>信息传递</w:t>
      </w:r>
      <w:bookmarkEnd w:id="90"/>
      <w:bookmarkEnd w:id="91"/>
      <w:bookmarkEnd w:id="92"/>
      <w:bookmarkEnd w:id="93"/>
      <w:bookmarkEnd w:id="94"/>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当发生</w:t>
      </w:r>
      <w:r w:rsidR="000D15FD">
        <w:rPr>
          <w:rFonts w:ascii="仿宋_GB2312" w:eastAsia="仿宋_GB2312" w:hAnsi="仿宋_GB2312" w:hint="eastAsia"/>
          <w:sz w:val="32"/>
        </w:rPr>
        <w:t>放射源丢失、被盗的情况时</w:t>
      </w:r>
      <w:r>
        <w:rPr>
          <w:rFonts w:ascii="仿宋_GB2312" w:eastAsia="仿宋_GB2312" w:hAnsi="仿宋_GB2312" w:hint="eastAsia"/>
          <w:sz w:val="32"/>
        </w:rPr>
        <w:t>，由公司应急救援领导小组指定的对外联系人，采用电话联系的方式向</w:t>
      </w:r>
      <w:r w:rsidR="000D15FD">
        <w:rPr>
          <w:rFonts w:ascii="仿宋_GB2312" w:eastAsia="仿宋_GB2312" w:hAnsi="仿宋_GB2312" w:hint="eastAsia"/>
          <w:sz w:val="32"/>
        </w:rPr>
        <w:t>有关部门</w:t>
      </w:r>
      <w:r>
        <w:rPr>
          <w:rFonts w:ascii="仿宋_GB2312" w:eastAsia="仿宋_GB2312" w:hAnsi="仿宋_GB2312" w:hint="eastAsia"/>
          <w:sz w:val="32"/>
        </w:rPr>
        <w:t>通报事故信息。</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通报的主要内容：事故发生的时间和地点；事故类型；事故可能持续的时间；联系人的姓名和电话等。</w:t>
      </w:r>
    </w:p>
    <w:p w:rsidR="002A3A37" w:rsidRPr="00901B16" w:rsidRDefault="00DF300E" w:rsidP="00DA775F">
      <w:pPr>
        <w:pStyle w:val="2"/>
      </w:pPr>
      <w:bookmarkStart w:id="95" w:name="_Toc445216074"/>
      <w:bookmarkStart w:id="96" w:name="_Toc445977352"/>
      <w:bookmarkStart w:id="97" w:name="_Toc445977575"/>
      <w:bookmarkStart w:id="98" w:name="_Toc460246769"/>
      <w:bookmarkStart w:id="99" w:name="_Toc471720911"/>
      <w:r>
        <w:rPr>
          <w:rFonts w:hint="eastAsia"/>
        </w:rPr>
        <w:t>6</w:t>
      </w:r>
      <w:r w:rsidR="002A3A37" w:rsidRPr="00901B16">
        <w:rPr>
          <w:rFonts w:hint="eastAsia"/>
        </w:rPr>
        <w:t>.3 应急响应</w:t>
      </w:r>
      <w:bookmarkEnd w:id="95"/>
      <w:bookmarkEnd w:id="96"/>
      <w:bookmarkEnd w:id="97"/>
      <w:bookmarkEnd w:id="98"/>
      <w:bookmarkEnd w:id="99"/>
    </w:p>
    <w:p w:rsidR="002A3A37" w:rsidRPr="007375C5" w:rsidRDefault="00DF300E" w:rsidP="00DA775F">
      <w:pPr>
        <w:pStyle w:val="3"/>
      </w:pPr>
      <w:bookmarkStart w:id="100" w:name="_Toc445216075"/>
      <w:bookmarkStart w:id="101" w:name="_Toc445977353"/>
      <w:bookmarkStart w:id="102" w:name="_Toc445977576"/>
      <w:bookmarkStart w:id="103" w:name="_Toc460246770"/>
      <w:bookmarkStart w:id="104" w:name="_Toc471720912"/>
      <w:r>
        <w:rPr>
          <w:rFonts w:hint="eastAsia"/>
        </w:rPr>
        <w:t>6</w:t>
      </w:r>
      <w:r w:rsidR="002A3A37" w:rsidRPr="007375C5">
        <w:rPr>
          <w:rFonts w:hint="eastAsia"/>
        </w:rPr>
        <w:t xml:space="preserve">.3.1 </w:t>
      </w:r>
      <w:r w:rsidR="002A3A37" w:rsidRPr="007375C5">
        <w:rPr>
          <w:rFonts w:hint="eastAsia"/>
        </w:rPr>
        <w:t>响应分级</w:t>
      </w:r>
      <w:bookmarkEnd w:id="100"/>
      <w:bookmarkEnd w:id="101"/>
      <w:bookmarkEnd w:id="102"/>
      <w:bookmarkEnd w:id="103"/>
      <w:bookmarkEnd w:id="104"/>
    </w:p>
    <w:p w:rsidR="002A3A37" w:rsidRPr="00F1090A" w:rsidRDefault="000D15FD" w:rsidP="004441AA">
      <w:pPr>
        <w:ind w:firstLine="645"/>
        <w:rPr>
          <w:rFonts w:ascii="仿宋_GB2312" w:eastAsia="仿宋_GB2312" w:hAnsi="仿宋_GB2312"/>
          <w:sz w:val="32"/>
        </w:rPr>
      </w:pPr>
      <w:r>
        <w:rPr>
          <w:rFonts w:ascii="仿宋_GB2312" w:eastAsia="仿宋_GB2312" w:hAnsi="仿宋_GB2312" w:hint="eastAsia"/>
          <w:sz w:val="32"/>
        </w:rPr>
        <w:t>根据放射源种类及性质，公司的放射源应急事故只属于</w:t>
      </w:r>
      <w:r w:rsidR="002A3A37" w:rsidRPr="00D039A9">
        <w:rPr>
          <w:rFonts w:ascii="仿宋_GB2312" w:eastAsia="仿宋_GB2312" w:hAnsi="仿宋_GB2312" w:hint="eastAsia"/>
          <w:sz w:val="32"/>
        </w:rPr>
        <w:t>一般</w:t>
      </w:r>
      <w:r>
        <w:rPr>
          <w:rFonts w:ascii="仿宋_GB2312" w:eastAsia="仿宋_GB2312" w:hAnsi="仿宋_GB2312" w:hint="eastAsia"/>
          <w:sz w:val="32"/>
        </w:rPr>
        <w:t>辐射事故</w:t>
      </w:r>
      <w:r w:rsidR="002A3A37" w:rsidRPr="00D039A9">
        <w:rPr>
          <w:rFonts w:ascii="仿宋_GB2312" w:eastAsia="仿宋_GB2312" w:hAnsi="仿宋_GB2312" w:hint="eastAsia"/>
          <w:sz w:val="32"/>
        </w:rPr>
        <w:t>。</w:t>
      </w:r>
    </w:p>
    <w:p w:rsidR="002A3A37" w:rsidRPr="00D039A9" w:rsidRDefault="002A3A37" w:rsidP="002A3A37">
      <w:pPr>
        <w:ind w:firstLine="645"/>
        <w:rPr>
          <w:rFonts w:ascii="仿宋_GB2312" w:eastAsia="仿宋_GB2312" w:hAnsi="仿宋_GB2312"/>
          <w:sz w:val="32"/>
        </w:rPr>
      </w:pPr>
      <w:r w:rsidRPr="00D039A9">
        <w:rPr>
          <w:rFonts w:ascii="仿宋_GB2312" w:eastAsia="仿宋_GB2312" w:hAnsi="仿宋_GB2312" w:hint="eastAsia"/>
          <w:sz w:val="32"/>
        </w:rPr>
        <w:lastRenderedPageBreak/>
        <w:t>当事故具备下列条件之一，启动</w:t>
      </w:r>
      <w:r w:rsidR="004441AA">
        <w:rPr>
          <w:rFonts w:ascii="仿宋_GB2312" w:eastAsia="仿宋_GB2312" w:hAnsi="仿宋_GB2312" w:hint="eastAsia"/>
          <w:sz w:val="32"/>
        </w:rPr>
        <w:t>应急</w:t>
      </w:r>
      <w:r w:rsidRPr="00D039A9">
        <w:rPr>
          <w:rFonts w:ascii="仿宋_GB2312" w:eastAsia="仿宋_GB2312" w:hAnsi="仿宋_GB2312" w:hint="eastAsia"/>
          <w:sz w:val="32"/>
        </w:rPr>
        <w:t>响应：</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①</w:t>
      </w:r>
      <w:r w:rsidR="004441AA">
        <w:rPr>
          <w:rFonts w:ascii="仿宋_GB2312" w:eastAsia="仿宋_GB2312" w:hAnsi="仿宋_GB2312" w:hint="eastAsia"/>
          <w:sz w:val="32"/>
        </w:rPr>
        <w:t>放射源丢失、被盗</w:t>
      </w:r>
      <w:r w:rsidRPr="00D039A9">
        <w:rPr>
          <w:rFonts w:ascii="仿宋_GB2312" w:eastAsia="仿宋_GB2312" w:hAnsi="仿宋_GB2312" w:hint="eastAsia"/>
          <w:sz w:val="32"/>
        </w:rPr>
        <w:t>；</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②</w:t>
      </w:r>
      <w:r w:rsidR="004441AA">
        <w:rPr>
          <w:rFonts w:ascii="仿宋_GB2312" w:eastAsia="仿宋_GB2312" w:hAnsi="仿宋_GB2312" w:hint="eastAsia"/>
          <w:sz w:val="32"/>
        </w:rPr>
        <w:t>放射源破损、防护实施故障、设备异常等原因引起的放射源超剂量辐射</w:t>
      </w:r>
      <w:r w:rsidRPr="00D039A9">
        <w:rPr>
          <w:rFonts w:ascii="仿宋_GB2312" w:eastAsia="仿宋_GB2312" w:hAnsi="仿宋_GB2312" w:hint="eastAsia"/>
          <w:sz w:val="32"/>
        </w:rPr>
        <w:t>；</w:t>
      </w:r>
    </w:p>
    <w:p w:rsidR="002A3A37" w:rsidRPr="007375C5" w:rsidRDefault="00DF300E" w:rsidP="00DA775F">
      <w:pPr>
        <w:pStyle w:val="3"/>
      </w:pPr>
      <w:bookmarkStart w:id="105" w:name="_Toc445216076"/>
      <w:bookmarkStart w:id="106" w:name="_Toc445977354"/>
      <w:bookmarkStart w:id="107" w:name="_Toc445977577"/>
      <w:bookmarkStart w:id="108" w:name="_Toc460246771"/>
      <w:bookmarkStart w:id="109" w:name="_Toc471720913"/>
      <w:r>
        <w:rPr>
          <w:rFonts w:hint="eastAsia"/>
        </w:rPr>
        <w:t>6</w:t>
      </w:r>
      <w:r w:rsidR="002A3A37" w:rsidRPr="007375C5">
        <w:rPr>
          <w:rFonts w:hint="eastAsia"/>
        </w:rPr>
        <w:t xml:space="preserve">.3.2 </w:t>
      </w:r>
      <w:r w:rsidR="002A3A37" w:rsidRPr="007375C5">
        <w:rPr>
          <w:rFonts w:hint="eastAsia"/>
        </w:rPr>
        <w:t>响应程序</w:t>
      </w:r>
      <w:bookmarkEnd w:id="105"/>
      <w:bookmarkEnd w:id="106"/>
      <w:bookmarkEnd w:id="107"/>
      <w:bookmarkEnd w:id="108"/>
      <w:bookmarkEnd w:id="109"/>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公司</w:t>
      </w:r>
      <w:r w:rsidRPr="00F732C7">
        <w:rPr>
          <w:rFonts w:ascii="仿宋_GB2312" w:eastAsia="仿宋_GB2312" w:hAnsi="仿宋_GB2312" w:hint="eastAsia"/>
          <w:sz w:val="32"/>
        </w:rPr>
        <w:t>应急救援响应流程图</w:t>
      </w:r>
      <w:r>
        <w:rPr>
          <w:rFonts w:ascii="仿宋_GB2312" w:eastAsia="仿宋_GB2312" w:hAnsi="仿宋_GB2312" w:hint="eastAsia"/>
          <w:sz w:val="32"/>
        </w:rPr>
        <w:t>如下：</w:t>
      </w:r>
    </w:p>
    <w:p w:rsidR="002A3A37" w:rsidRDefault="00DF300E" w:rsidP="002A3A37">
      <w:pPr>
        <w:ind w:firstLine="645"/>
        <w:rPr>
          <w:rFonts w:ascii="仿宋_GB2312" w:eastAsia="仿宋_GB2312" w:hAnsi="仿宋_GB2312"/>
          <w:sz w:val="32"/>
        </w:rPr>
      </w:pPr>
      <w:r>
        <w:rPr>
          <w:rFonts w:ascii="仿宋_GB2312" w:eastAsia="仿宋_GB2312" w:hAnsi="仿宋_GB2312"/>
          <w:noProof/>
          <w:sz w:val="32"/>
        </w:rPr>
        <w:drawing>
          <wp:anchor distT="0" distB="0" distL="114300" distR="114300" simplePos="0" relativeHeight="251661312" behindDoc="0" locked="0" layoutInCell="1" allowOverlap="1">
            <wp:simplePos x="0" y="0"/>
            <wp:positionH relativeFrom="margin">
              <wp:posOffset>28575</wp:posOffset>
            </wp:positionH>
            <wp:positionV relativeFrom="margin">
              <wp:posOffset>2857500</wp:posOffset>
            </wp:positionV>
            <wp:extent cx="4705350" cy="3924300"/>
            <wp:effectExtent l="19050" t="0" r="0" b="0"/>
            <wp:wrapTopAndBottom/>
            <wp:docPr id="3" name="图片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6"/>
                    <pic:cNvPicPr>
                      <a:picLocks noChangeAspect="1" noChangeArrowheads="1"/>
                    </pic:cNvPicPr>
                  </pic:nvPicPr>
                  <pic:blipFill>
                    <a:blip r:embed="rId10"/>
                    <a:srcRect/>
                    <a:stretch>
                      <a:fillRect/>
                    </a:stretch>
                  </pic:blipFill>
                  <pic:spPr bwMode="auto">
                    <a:xfrm>
                      <a:off x="0" y="0"/>
                      <a:ext cx="4705350" cy="3924300"/>
                    </a:xfrm>
                    <a:prstGeom prst="rect">
                      <a:avLst/>
                    </a:prstGeom>
                    <a:noFill/>
                    <a:ln w="9525">
                      <a:noFill/>
                      <a:miter lim="800000"/>
                      <a:headEnd/>
                      <a:tailEnd/>
                    </a:ln>
                  </pic:spPr>
                </pic:pic>
              </a:graphicData>
            </a:graphic>
          </wp:anchor>
        </w:drawing>
      </w:r>
    </w:p>
    <w:p w:rsidR="002A3A37" w:rsidRDefault="002A3A37" w:rsidP="002A3A37">
      <w:pPr>
        <w:ind w:firstLine="645"/>
        <w:rPr>
          <w:rFonts w:ascii="仿宋_GB2312" w:eastAsia="仿宋_GB2312" w:hAnsi="仿宋_GB2312"/>
          <w:b/>
          <w:bCs/>
          <w:sz w:val="32"/>
          <w:szCs w:val="32"/>
        </w:rPr>
      </w:pPr>
      <w:r w:rsidRPr="001B1C2D">
        <w:rPr>
          <w:rFonts w:ascii="仿宋_GB2312" w:eastAsia="仿宋_GB2312" w:hAnsi="仿宋_GB2312" w:hint="eastAsia"/>
          <w:sz w:val="32"/>
        </w:rPr>
        <w:t>响应程序分为：应急指挥、应急行动、资源调配、应急避险、扩大应急等内容。</w:t>
      </w:r>
    </w:p>
    <w:p w:rsidR="002A3A37" w:rsidRPr="00901B16" w:rsidRDefault="00DF300E" w:rsidP="00DA775F">
      <w:pPr>
        <w:pStyle w:val="1"/>
        <w:rPr>
          <w:snapToGrid w:val="0"/>
        </w:rPr>
      </w:pPr>
      <w:bookmarkStart w:id="110" w:name="_Toc445216077"/>
      <w:bookmarkStart w:id="111" w:name="_Toc445977355"/>
      <w:bookmarkStart w:id="112" w:name="_Toc445977578"/>
      <w:bookmarkStart w:id="113" w:name="_Toc460246772"/>
      <w:bookmarkStart w:id="114" w:name="_Toc471720914"/>
      <w:r>
        <w:rPr>
          <w:rFonts w:hint="eastAsia"/>
          <w:snapToGrid w:val="0"/>
        </w:rPr>
        <w:lastRenderedPageBreak/>
        <w:t>7</w:t>
      </w:r>
      <w:r w:rsidR="002A3A37" w:rsidRPr="00901B16">
        <w:rPr>
          <w:rFonts w:hint="eastAsia"/>
          <w:snapToGrid w:val="0"/>
        </w:rPr>
        <w:t xml:space="preserve">. </w:t>
      </w:r>
      <w:r w:rsidR="002A3A37" w:rsidRPr="00901B16">
        <w:rPr>
          <w:rFonts w:hint="eastAsia"/>
          <w:snapToGrid w:val="0"/>
        </w:rPr>
        <w:t>处置措施</w:t>
      </w:r>
      <w:bookmarkEnd w:id="110"/>
      <w:bookmarkEnd w:id="111"/>
      <w:bookmarkEnd w:id="112"/>
      <w:bookmarkEnd w:id="113"/>
      <w:bookmarkEnd w:id="114"/>
    </w:p>
    <w:p w:rsidR="002A3A37" w:rsidRPr="00901B16" w:rsidRDefault="00DF300E" w:rsidP="00DA775F">
      <w:pPr>
        <w:pStyle w:val="2"/>
      </w:pPr>
      <w:bookmarkStart w:id="115" w:name="_Toc445216078"/>
      <w:bookmarkStart w:id="116" w:name="_Toc445977356"/>
      <w:bookmarkStart w:id="117" w:name="_Toc445977579"/>
      <w:bookmarkStart w:id="118" w:name="_Toc460246773"/>
      <w:bookmarkStart w:id="119" w:name="_Toc471720915"/>
      <w:r>
        <w:rPr>
          <w:rFonts w:hint="eastAsia"/>
        </w:rPr>
        <w:t>7</w:t>
      </w:r>
      <w:r w:rsidR="002A3A37" w:rsidRPr="00901B16">
        <w:rPr>
          <w:rFonts w:hint="eastAsia"/>
        </w:rPr>
        <w:t>.1接警与报警</w:t>
      </w:r>
      <w:bookmarkEnd w:id="115"/>
      <w:bookmarkEnd w:id="116"/>
      <w:bookmarkEnd w:id="117"/>
      <w:bookmarkEnd w:id="118"/>
      <w:bookmarkEnd w:id="119"/>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（1）</w:t>
      </w:r>
      <w:r w:rsidRPr="00C04006">
        <w:rPr>
          <w:rFonts w:ascii="仿宋_GB2312" w:eastAsia="仿宋_GB2312" w:hAnsi="仿宋_GB2312" w:hint="eastAsia"/>
          <w:sz w:val="32"/>
        </w:rPr>
        <w:t>最先发现事故者应立即按照公司报告程序要求进行上报，并拨打公司专职消防人员值班电话。</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（2）</w:t>
      </w:r>
      <w:r w:rsidRPr="00C04006">
        <w:rPr>
          <w:rFonts w:ascii="仿宋_GB2312" w:eastAsia="仿宋_GB2312" w:hAnsi="仿宋_GB2312" w:hint="eastAsia"/>
          <w:sz w:val="32"/>
        </w:rPr>
        <w:t>生产调度室接到报警后，应迅速查清发生事故的地点和部位以及事故现场状况，并迅速按照公司报告程序进行上报。</w:t>
      </w:r>
    </w:p>
    <w:p w:rsidR="002A3A37" w:rsidRDefault="002A3A37" w:rsidP="002A3A37">
      <w:pPr>
        <w:ind w:firstLine="645"/>
        <w:rPr>
          <w:rFonts w:ascii="仿宋_GB2312" w:eastAsia="仿宋_GB2312" w:hAnsi="仿宋_GB2312"/>
          <w:sz w:val="32"/>
        </w:rPr>
      </w:pPr>
      <w:r>
        <w:rPr>
          <w:rFonts w:ascii="仿宋_GB2312" w:eastAsia="仿宋_GB2312" w:hAnsi="仿宋_GB2312" w:hint="eastAsia"/>
          <w:sz w:val="32"/>
        </w:rPr>
        <w:t>（3）</w:t>
      </w:r>
      <w:r w:rsidRPr="00C04006">
        <w:rPr>
          <w:rFonts w:ascii="仿宋_GB2312" w:eastAsia="仿宋_GB2312" w:hAnsi="仿宋_GB2312" w:hint="eastAsia"/>
          <w:sz w:val="32"/>
        </w:rPr>
        <w:t>各单位在接到事故报警后，应迅速组织应急救援专业队，赶赴现场，在做好自身防护的基础上，快速实施救援，控制事故发展，并将伤员救出危险区域和组织群众撤离、疏散。</w:t>
      </w:r>
    </w:p>
    <w:p w:rsidR="002A3A37" w:rsidRPr="006F0F71" w:rsidRDefault="00DF300E" w:rsidP="00DA775F">
      <w:pPr>
        <w:pStyle w:val="2"/>
      </w:pPr>
      <w:bookmarkStart w:id="120" w:name="_Toc445216079"/>
      <w:bookmarkStart w:id="121" w:name="_Toc445977357"/>
      <w:bookmarkStart w:id="122" w:name="_Toc445977580"/>
      <w:bookmarkStart w:id="123" w:name="_Toc460246774"/>
      <w:bookmarkStart w:id="124" w:name="_Toc471720916"/>
      <w:r>
        <w:rPr>
          <w:rFonts w:hint="eastAsia"/>
        </w:rPr>
        <w:t>7</w:t>
      </w:r>
      <w:r w:rsidR="002A3A37" w:rsidRPr="006F0F71">
        <w:rPr>
          <w:rFonts w:hint="eastAsia"/>
        </w:rPr>
        <w:t>.2紧急疏散</w:t>
      </w:r>
      <w:bookmarkEnd w:id="120"/>
      <w:bookmarkEnd w:id="121"/>
      <w:bookmarkEnd w:id="122"/>
      <w:bookmarkEnd w:id="123"/>
      <w:bookmarkEnd w:id="124"/>
    </w:p>
    <w:p w:rsidR="002A3A37" w:rsidRPr="001D4CB8" w:rsidRDefault="002A3A37" w:rsidP="002A3A37">
      <w:pPr>
        <w:ind w:firstLine="645"/>
        <w:rPr>
          <w:rFonts w:ascii="仿宋_GB2312" w:eastAsia="仿宋_GB2312" w:hAnsi="仿宋_GB2312"/>
          <w:sz w:val="32"/>
        </w:rPr>
      </w:pPr>
      <w:r>
        <w:rPr>
          <w:rFonts w:ascii="仿宋_GB2312" w:eastAsia="仿宋_GB2312" w:hAnsi="仿宋_GB2312" w:hint="eastAsia"/>
          <w:sz w:val="32"/>
        </w:rPr>
        <w:t>（1）</w:t>
      </w:r>
      <w:r w:rsidRPr="001D4CB8">
        <w:rPr>
          <w:rFonts w:ascii="仿宋_GB2312" w:eastAsia="仿宋_GB2312" w:hAnsi="仿宋_GB2312" w:hint="eastAsia"/>
          <w:sz w:val="32"/>
        </w:rPr>
        <w:t>建立警戒区域</w:t>
      </w:r>
    </w:p>
    <w:p w:rsidR="002A3A37" w:rsidRDefault="002A3A37" w:rsidP="002A3A37">
      <w:pPr>
        <w:ind w:firstLine="645"/>
        <w:rPr>
          <w:rFonts w:ascii="仿宋_GB2312" w:eastAsia="仿宋_GB2312" w:hAnsi="仿宋_GB2312"/>
          <w:sz w:val="32"/>
        </w:rPr>
      </w:pPr>
      <w:r w:rsidRPr="001D4CB8">
        <w:rPr>
          <w:rFonts w:ascii="仿宋_GB2312" w:eastAsia="仿宋_GB2312" w:hAnsi="仿宋_GB2312" w:hint="eastAsia"/>
          <w:sz w:val="32"/>
        </w:rPr>
        <w:t>事故发生后，现场警戒保卫组应</w:t>
      </w:r>
      <w:r w:rsidR="004441AA">
        <w:rPr>
          <w:rFonts w:ascii="仿宋_GB2312" w:eastAsia="仿宋_GB2312" w:hAnsi="仿宋_GB2312" w:hint="eastAsia"/>
          <w:sz w:val="32"/>
        </w:rPr>
        <w:t>放射源</w:t>
      </w:r>
      <w:r w:rsidRPr="001D4CB8">
        <w:rPr>
          <w:rFonts w:ascii="仿宋_GB2312" w:eastAsia="仿宋_GB2312" w:hAnsi="仿宋_GB2312" w:hint="eastAsia"/>
          <w:sz w:val="32"/>
        </w:rPr>
        <w:t>所涉及到的范围建立警戒区，并在通往事故现场的主要干道上实行交通管制。</w:t>
      </w:r>
    </w:p>
    <w:p w:rsidR="002A3A37" w:rsidRDefault="002A3A37" w:rsidP="002A3A37">
      <w:pPr>
        <w:ind w:firstLine="645"/>
        <w:rPr>
          <w:rFonts w:ascii="仿宋_GB2312" w:eastAsia="仿宋_GB2312" w:hAnsi="宋体"/>
          <w:sz w:val="32"/>
          <w:szCs w:val="32"/>
        </w:rPr>
      </w:pPr>
      <w:r>
        <w:rPr>
          <w:rFonts w:ascii="仿宋_GB2312" w:eastAsia="仿宋_GB2312" w:hAnsi="仿宋_GB2312" w:hint="eastAsia"/>
          <w:sz w:val="32"/>
        </w:rPr>
        <w:t>（2）</w:t>
      </w:r>
      <w:r w:rsidRPr="00F5291A">
        <w:rPr>
          <w:rFonts w:ascii="仿宋_GB2312" w:eastAsia="仿宋_GB2312" w:hAnsi="宋体" w:hint="eastAsia"/>
          <w:sz w:val="32"/>
          <w:szCs w:val="32"/>
        </w:rPr>
        <w:t>紧急疏散</w:t>
      </w:r>
    </w:p>
    <w:p w:rsidR="002A3A37" w:rsidRDefault="002A3A37" w:rsidP="002A3A37">
      <w:pPr>
        <w:ind w:firstLine="645"/>
        <w:rPr>
          <w:rFonts w:ascii="仿宋_GB2312" w:eastAsia="仿宋_GB2312" w:hAnsi="仿宋_GB2312"/>
          <w:sz w:val="32"/>
        </w:rPr>
      </w:pPr>
      <w:r w:rsidRPr="001D4CB8">
        <w:rPr>
          <w:rFonts w:ascii="仿宋_GB2312" w:eastAsia="仿宋_GB2312" w:hAnsi="仿宋_GB2312" w:hint="eastAsia"/>
          <w:sz w:val="32"/>
        </w:rPr>
        <w:t>事故发生后，现场救援人员要根据现场指</w:t>
      </w:r>
      <w:r w:rsidR="004441AA">
        <w:rPr>
          <w:rFonts w:ascii="仿宋_GB2312" w:eastAsia="仿宋_GB2312" w:hAnsi="仿宋_GB2312" w:hint="eastAsia"/>
          <w:sz w:val="32"/>
        </w:rPr>
        <w:t>挥部的指令，迅速将警戒区及污染区内与事故应急处理无关的人员撤离</w:t>
      </w:r>
      <w:r w:rsidRPr="001D4CB8">
        <w:rPr>
          <w:rFonts w:ascii="仿宋_GB2312" w:eastAsia="仿宋_GB2312" w:hAnsi="仿宋_GB2312" w:hint="eastAsia"/>
          <w:sz w:val="32"/>
        </w:rPr>
        <w:t>。</w:t>
      </w:r>
    </w:p>
    <w:p w:rsidR="002A3A37" w:rsidRPr="001D4CB8" w:rsidRDefault="002A3A37" w:rsidP="002A3A37">
      <w:pPr>
        <w:ind w:firstLine="645"/>
        <w:rPr>
          <w:rFonts w:ascii="仿宋_GB2312" w:eastAsia="仿宋_GB2312" w:hAnsi="仿宋_GB2312"/>
          <w:sz w:val="32"/>
        </w:rPr>
      </w:pPr>
      <w:r>
        <w:rPr>
          <w:rFonts w:ascii="仿宋_GB2312" w:eastAsia="仿宋_GB2312" w:hAnsi="仿宋_GB2312" w:hint="eastAsia"/>
          <w:sz w:val="32"/>
        </w:rPr>
        <w:t>（3）</w:t>
      </w:r>
      <w:r w:rsidRPr="001D4CB8">
        <w:rPr>
          <w:rFonts w:ascii="仿宋_GB2312" w:eastAsia="仿宋_GB2312" w:hAnsi="仿宋_GB2312" w:hint="eastAsia"/>
          <w:sz w:val="32"/>
        </w:rPr>
        <w:t>撤离路线</w:t>
      </w:r>
    </w:p>
    <w:p w:rsidR="002A3A37" w:rsidRDefault="002A3A37" w:rsidP="002A3A37">
      <w:pPr>
        <w:ind w:firstLine="645"/>
        <w:rPr>
          <w:rFonts w:ascii="仿宋_GB2312" w:eastAsia="仿宋_GB2312" w:hAnsi="仿宋_GB2312"/>
          <w:sz w:val="32"/>
        </w:rPr>
      </w:pPr>
      <w:r w:rsidRPr="001D4CB8">
        <w:rPr>
          <w:rFonts w:ascii="仿宋_GB2312" w:eastAsia="仿宋_GB2312" w:hAnsi="仿宋_GB2312" w:hint="eastAsia"/>
          <w:sz w:val="32"/>
        </w:rPr>
        <w:t>公司在生产现场设置不同的应急集合地点，事故发生后，根据现场具体情况，组织人员撤离至指定地点清点人数。各</w:t>
      </w:r>
      <w:r w:rsidRPr="001D4CB8">
        <w:rPr>
          <w:rFonts w:ascii="仿宋_GB2312" w:eastAsia="仿宋_GB2312" w:hAnsi="仿宋_GB2312" w:hint="eastAsia"/>
          <w:sz w:val="32"/>
        </w:rPr>
        <w:lastRenderedPageBreak/>
        <w:t>车间按照公司制定的集合地点，结合本车间现场具体情况，制定本车间事故状态下的具体撤离路线，事故发生后，根据现场指挥部的指令，选择合适的撤离路线到达指定集合地点</w:t>
      </w:r>
      <w:r>
        <w:rPr>
          <w:rFonts w:ascii="仿宋_GB2312" w:eastAsia="仿宋_GB2312" w:hAnsi="仿宋_GB2312" w:hint="eastAsia"/>
          <w:sz w:val="32"/>
        </w:rPr>
        <w:t>清</w:t>
      </w:r>
      <w:r w:rsidRPr="001D4CB8">
        <w:rPr>
          <w:rFonts w:ascii="仿宋_GB2312" w:eastAsia="仿宋_GB2312" w:hAnsi="仿宋_GB2312" w:hint="eastAsia"/>
          <w:sz w:val="32"/>
        </w:rPr>
        <w:t>点人数。</w:t>
      </w:r>
    </w:p>
    <w:p w:rsidR="002A3A37" w:rsidRPr="006F0F71" w:rsidRDefault="00DF300E" w:rsidP="00DA775F">
      <w:pPr>
        <w:pStyle w:val="2"/>
      </w:pPr>
      <w:bookmarkStart w:id="125" w:name="_Toc445216080"/>
      <w:bookmarkStart w:id="126" w:name="_Toc445977358"/>
      <w:bookmarkStart w:id="127" w:name="_Toc445977581"/>
      <w:bookmarkStart w:id="128" w:name="_Toc460246775"/>
      <w:bookmarkStart w:id="129" w:name="_Toc471720917"/>
      <w:r>
        <w:rPr>
          <w:rFonts w:hint="eastAsia"/>
        </w:rPr>
        <w:t>7</w:t>
      </w:r>
      <w:r w:rsidR="002A3A37" w:rsidRPr="006F0F71">
        <w:rPr>
          <w:rFonts w:hint="eastAsia"/>
        </w:rPr>
        <w:t>.3现场急救</w:t>
      </w:r>
      <w:bookmarkEnd w:id="125"/>
      <w:bookmarkEnd w:id="126"/>
      <w:bookmarkEnd w:id="127"/>
      <w:bookmarkEnd w:id="128"/>
      <w:bookmarkEnd w:id="129"/>
    </w:p>
    <w:p w:rsidR="002A3A37" w:rsidRDefault="004441AA" w:rsidP="002A3A37">
      <w:pPr>
        <w:ind w:firstLine="645"/>
        <w:rPr>
          <w:rFonts w:ascii="仿宋_GB2312" w:eastAsia="仿宋_GB2312" w:hAnsi="宋体"/>
          <w:sz w:val="32"/>
          <w:szCs w:val="32"/>
        </w:rPr>
      </w:pPr>
      <w:r>
        <w:rPr>
          <w:rFonts w:ascii="仿宋_GB2312" w:eastAsia="仿宋_GB2312" w:hAnsi="宋体" w:hint="eastAsia"/>
          <w:sz w:val="32"/>
          <w:szCs w:val="32"/>
        </w:rPr>
        <w:t>当发生超剂量辐射事故时，</w:t>
      </w:r>
      <w:r w:rsidR="002A3A37" w:rsidRPr="00F5291A">
        <w:rPr>
          <w:rFonts w:ascii="仿宋_GB2312" w:eastAsia="仿宋_GB2312" w:hAnsi="宋体" w:hint="eastAsia"/>
          <w:sz w:val="32"/>
          <w:szCs w:val="32"/>
        </w:rPr>
        <w:t>现场</w:t>
      </w:r>
      <w:r>
        <w:rPr>
          <w:rFonts w:ascii="仿宋_GB2312" w:eastAsia="仿宋_GB2312" w:hAnsi="宋体" w:hint="eastAsia"/>
          <w:sz w:val="32"/>
          <w:szCs w:val="32"/>
        </w:rPr>
        <w:t>急救</w:t>
      </w:r>
      <w:r w:rsidR="002A3A37" w:rsidRPr="00F5291A">
        <w:rPr>
          <w:rFonts w:ascii="仿宋_GB2312" w:eastAsia="仿宋_GB2312" w:hAnsi="宋体" w:hint="eastAsia"/>
          <w:sz w:val="32"/>
          <w:szCs w:val="32"/>
        </w:rPr>
        <w:t>人员</w:t>
      </w:r>
      <w:r>
        <w:rPr>
          <w:rFonts w:ascii="仿宋_GB2312" w:eastAsia="仿宋_GB2312" w:hAnsi="宋体" w:hint="eastAsia"/>
          <w:sz w:val="32"/>
          <w:szCs w:val="32"/>
        </w:rPr>
        <w:t>应穿好辐射防护装备，</w:t>
      </w:r>
      <w:r w:rsidR="002A3A37">
        <w:rPr>
          <w:rFonts w:ascii="仿宋_GB2312" w:eastAsia="仿宋_GB2312" w:hAnsi="宋体" w:hint="eastAsia"/>
          <w:sz w:val="32"/>
          <w:szCs w:val="32"/>
        </w:rPr>
        <w:t>在保护好自身安全的前提下，要积极开展互救工作，及时将受</w:t>
      </w:r>
      <w:r>
        <w:rPr>
          <w:rFonts w:ascii="仿宋_GB2312" w:eastAsia="仿宋_GB2312" w:hAnsi="宋体" w:hint="eastAsia"/>
          <w:sz w:val="32"/>
          <w:szCs w:val="32"/>
        </w:rPr>
        <w:t>辐射的</w:t>
      </w:r>
      <w:r w:rsidR="002A3A37">
        <w:rPr>
          <w:rFonts w:ascii="仿宋_GB2312" w:eastAsia="仿宋_GB2312" w:hAnsi="宋体" w:hint="eastAsia"/>
          <w:sz w:val="32"/>
          <w:szCs w:val="32"/>
        </w:rPr>
        <w:t>人员撤出危险区域，并实施必要的现场救护，待</w:t>
      </w:r>
      <w:r w:rsidR="002A3A37" w:rsidRPr="00F5291A">
        <w:rPr>
          <w:rFonts w:ascii="仿宋_GB2312" w:eastAsia="仿宋_GB2312" w:hAnsi="宋体" w:hint="eastAsia"/>
          <w:sz w:val="32"/>
          <w:szCs w:val="32"/>
        </w:rPr>
        <w:t>医疗救护</w:t>
      </w:r>
      <w:r w:rsidR="002A3A37">
        <w:rPr>
          <w:rFonts w:ascii="仿宋_GB2312" w:eastAsia="仿宋_GB2312" w:hAnsi="宋体" w:hint="eastAsia"/>
          <w:sz w:val="32"/>
          <w:szCs w:val="32"/>
        </w:rPr>
        <w:t>组</w:t>
      </w:r>
      <w:r w:rsidR="002A3A37" w:rsidRPr="00F5291A">
        <w:rPr>
          <w:rFonts w:ascii="仿宋_GB2312" w:eastAsia="仿宋_GB2312" w:hAnsi="宋体" w:hint="eastAsia"/>
          <w:sz w:val="32"/>
          <w:szCs w:val="32"/>
        </w:rPr>
        <w:t>赶到现场后，应立即对受伤害人员进行</w:t>
      </w:r>
      <w:r w:rsidR="002A3A37">
        <w:rPr>
          <w:rFonts w:ascii="仿宋_GB2312" w:eastAsia="仿宋_GB2312" w:hAnsi="宋体" w:hint="eastAsia"/>
          <w:sz w:val="32"/>
          <w:szCs w:val="32"/>
        </w:rPr>
        <w:t>现场</w:t>
      </w:r>
      <w:r w:rsidR="002A3A37" w:rsidRPr="00F5291A">
        <w:rPr>
          <w:rFonts w:ascii="仿宋_GB2312" w:eastAsia="仿宋_GB2312" w:hAnsi="宋体" w:hint="eastAsia"/>
          <w:sz w:val="32"/>
          <w:szCs w:val="32"/>
        </w:rPr>
        <w:t>急救，对严重的立即送往医院。</w:t>
      </w:r>
    </w:p>
    <w:p w:rsidR="002A3A37" w:rsidRPr="006F0F71" w:rsidRDefault="00DF300E" w:rsidP="00DA775F">
      <w:pPr>
        <w:pStyle w:val="2"/>
      </w:pPr>
      <w:bookmarkStart w:id="130" w:name="_Toc445216081"/>
      <w:bookmarkStart w:id="131" w:name="_Toc445977359"/>
      <w:bookmarkStart w:id="132" w:name="_Toc445977582"/>
      <w:bookmarkStart w:id="133" w:name="_Toc460246776"/>
      <w:bookmarkStart w:id="134" w:name="_Toc471720918"/>
      <w:r>
        <w:rPr>
          <w:rFonts w:hint="eastAsia"/>
        </w:rPr>
        <w:t>7</w:t>
      </w:r>
      <w:r w:rsidR="002A3A37" w:rsidRPr="006F0F71">
        <w:rPr>
          <w:rFonts w:hint="eastAsia"/>
        </w:rPr>
        <w:t>.4应急措施</w:t>
      </w:r>
      <w:bookmarkEnd w:id="130"/>
      <w:bookmarkEnd w:id="131"/>
      <w:bookmarkEnd w:id="132"/>
      <w:bookmarkEnd w:id="133"/>
      <w:bookmarkEnd w:id="134"/>
    </w:p>
    <w:p w:rsidR="000268F0" w:rsidRDefault="00C95A48" w:rsidP="000268F0">
      <w:pPr>
        <w:pStyle w:val="a0"/>
        <w:numPr>
          <w:ilvl w:val="0"/>
          <w:numId w:val="0"/>
        </w:numPr>
        <w:spacing w:before="156" w:after="156"/>
        <w:rPr>
          <w:rFonts w:ascii="仿宋_GB2312" w:eastAsia="仿宋_GB2312" w:hAnsi="宋体"/>
          <w:sz w:val="32"/>
          <w:szCs w:val="32"/>
        </w:rPr>
      </w:pPr>
      <w:bookmarkStart w:id="135" w:name="_Toc471719937"/>
      <w:bookmarkStart w:id="136" w:name="_Toc471720919"/>
      <w:r>
        <w:rPr>
          <w:rFonts w:ascii="仿宋_GB2312" w:eastAsia="仿宋_GB2312" w:hAnsi="仿宋_GB2312" w:hint="eastAsia"/>
          <w:sz w:val="32"/>
        </w:rPr>
        <w:t>（1）</w:t>
      </w:r>
      <w:r>
        <w:rPr>
          <w:rFonts w:ascii="仿宋_GB2312" w:eastAsia="仿宋_GB2312" w:hAnsi="宋体" w:hint="eastAsia"/>
          <w:sz w:val="32"/>
          <w:szCs w:val="32"/>
        </w:rPr>
        <w:t>如现场放射源丢失、被盗情况，应立即向公安局报案、同时向相关环保、安全部门汇报情况，配合公安部门配合调查，</w:t>
      </w:r>
      <w:r w:rsidR="000268F0">
        <w:rPr>
          <w:rFonts w:ascii="仿宋_GB2312" w:eastAsia="仿宋_GB2312" w:hAnsi="宋体" w:hint="eastAsia"/>
          <w:sz w:val="32"/>
          <w:szCs w:val="32"/>
        </w:rPr>
        <w:t>全力追回</w:t>
      </w:r>
      <w:r>
        <w:rPr>
          <w:rFonts w:ascii="仿宋_GB2312" w:eastAsia="仿宋_GB2312" w:hAnsi="宋体" w:hint="eastAsia"/>
          <w:sz w:val="32"/>
          <w:szCs w:val="32"/>
        </w:rPr>
        <w:t>丢失或被盗的放射源。</w:t>
      </w:r>
      <w:bookmarkStart w:id="137" w:name="_Toc341808143"/>
      <w:bookmarkEnd w:id="135"/>
      <w:bookmarkEnd w:id="136"/>
    </w:p>
    <w:p w:rsidR="000268F0" w:rsidRPr="00816E48" w:rsidRDefault="000268F0" w:rsidP="000268F0">
      <w:pPr>
        <w:pStyle w:val="a0"/>
        <w:numPr>
          <w:ilvl w:val="0"/>
          <w:numId w:val="0"/>
        </w:numPr>
        <w:spacing w:before="156" w:after="156"/>
        <w:rPr>
          <w:rFonts w:ascii="仿宋_GB2312" w:eastAsia="仿宋_GB2312"/>
          <w:sz w:val="32"/>
          <w:szCs w:val="32"/>
        </w:rPr>
      </w:pPr>
      <w:bookmarkStart w:id="138" w:name="_Toc471719938"/>
      <w:bookmarkStart w:id="139" w:name="_Toc471720920"/>
      <w:r>
        <w:rPr>
          <w:rFonts w:ascii="仿宋_GB2312" w:eastAsia="仿宋_GB2312" w:hint="eastAsia"/>
          <w:sz w:val="32"/>
          <w:szCs w:val="32"/>
        </w:rPr>
        <w:t>（2）如</w:t>
      </w:r>
      <w:r w:rsidRPr="00816E48">
        <w:rPr>
          <w:rFonts w:ascii="仿宋_GB2312" w:eastAsia="仿宋_GB2312" w:hint="eastAsia"/>
          <w:sz w:val="32"/>
          <w:szCs w:val="32"/>
        </w:rPr>
        <w:t>放射源脱出，要将源迅速转移至容器内。</w:t>
      </w:r>
      <w:bookmarkEnd w:id="137"/>
      <w:bookmarkEnd w:id="138"/>
      <w:bookmarkEnd w:id="139"/>
      <w:r w:rsidRPr="00816E48">
        <w:rPr>
          <w:rFonts w:ascii="仿宋_GB2312" w:eastAsia="仿宋_GB2312" w:hint="eastAsia"/>
          <w:sz w:val="32"/>
          <w:szCs w:val="32"/>
        </w:rPr>
        <w:t xml:space="preserve"> </w:t>
      </w:r>
    </w:p>
    <w:p w:rsidR="002A3A37" w:rsidRDefault="002A3A37" w:rsidP="002A3A37">
      <w:pPr>
        <w:ind w:firstLine="645"/>
        <w:rPr>
          <w:rFonts w:ascii="仿宋_GB2312" w:eastAsia="仿宋_GB2312" w:hAnsi="宋体"/>
          <w:sz w:val="32"/>
          <w:szCs w:val="32"/>
        </w:rPr>
      </w:pPr>
      <w:r>
        <w:rPr>
          <w:rFonts w:ascii="仿宋_GB2312" w:eastAsia="仿宋_GB2312" w:hAnsi="仿宋_GB2312" w:hint="eastAsia"/>
          <w:sz w:val="32"/>
        </w:rPr>
        <w:t>（</w:t>
      </w:r>
      <w:r w:rsidR="000268F0">
        <w:rPr>
          <w:rFonts w:ascii="仿宋_GB2312" w:eastAsia="仿宋_GB2312" w:hAnsi="仿宋_GB2312" w:hint="eastAsia"/>
          <w:sz w:val="32"/>
        </w:rPr>
        <w:t>3</w:t>
      </w:r>
      <w:r>
        <w:rPr>
          <w:rFonts w:ascii="仿宋_GB2312" w:eastAsia="仿宋_GB2312" w:hAnsi="仿宋_GB2312" w:hint="eastAsia"/>
          <w:sz w:val="32"/>
        </w:rPr>
        <w:t>）</w:t>
      </w:r>
      <w:r w:rsidRPr="00F5291A">
        <w:rPr>
          <w:rFonts w:ascii="仿宋_GB2312" w:eastAsia="仿宋_GB2312" w:hAnsi="宋体" w:hint="eastAsia"/>
          <w:sz w:val="32"/>
          <w:szCs w:val="32"/>
        </w:rPr>
        <w:t>指挥部接到事故报警后，应立即通知各</w:t>
      </w:r>
      <w:r>
        <w:rPr>
          <w:rFonts w:ascii="仿宋_GB2312" w:eastAsia="仿宋_GB2312" w:hAnsi="宋体" w:hint="eastAsia"/>
          <w:sz w:val="32"/>
          <w:szCs w:val="32"/>
        </w:rPr>
        <w:t>救援队伍赶赴事故现场，</w:t>
      </w:r>
      <w:r w:rsidRPr="00F5291A">
        <w:rPr>
          <w:rFonts w:ascii="仿宋_GB2312" w:eastAsia="仿宋_GB2312" w:hAnsi="宋体" w:hint="eastAsia"/>
          <w:sz w:val="32"/>
          <w:szCs w:val="32"/>
        </w:rPr>
        <w:t>按专业分工开展</w:t>
      </w:r>
      <w:r>
        <w:rPr>
          <w:rFonts w:ascii="仿宋_GB2312" w:eastAsia="仿宋_GB2312" w:hAnsi="宋体" w:hint="eastAsia"/>
          <w:sz w:val="32"/>
          <w:szCs w:val="32"/>
        </w:rPr>
        <w:t>救援</w:t>
      </w:r>
      <w:r w:rsidRPr="00F5291A">
        <w:rPr>
          <w:rFonts w:ascii="仿宋_GB2312" w:eastAsia="仿宋_GB2312" w:hAnsi="宋体" w:hint="eastAsia"/>
          <w:sz w:val="32"/>
          <w:szCs w:val="32"/>
        </w:rPr>
        <w:t>工作，必要时向</w:t>
      </w:r>
      <w:r>
        <w:rPr>
          <w:rFonts w:ascii="仿宋_GB2312" w:eastAsia="仿宋_GB2312" w:hAnsi="宋体" w:hint="eastAsia"/>
          <w:sz w:val="32"/>
          <w:szCs w:val="32"/>
        </w:rPr>
        <w:t>政府主管部门和上级公司汇报情况，请求支援。</w:t>
      </w:r>
    </w:p>
    <w:p w:rsidR="002A3A37" w:rsidRDefault="002A3A37" w:rsidP="002A3A37">
      <w:pPr>
        <w:ind w:firstLine="645"/>
        <w:rPr>
          <w:rFonts w:ascii="仿宋_GB2312" w:eastAsia="仿宋_GB2312" w:hAnsi="宋体"/>
          <w:sz w:val="32"/>
          <w:szCs w:val="32"/>
        </w:rPr>
      </w:pPr>
      <w:r>
        <w:rPr>
          <w:rFonts w:ascii="仿宋_GB2312" w:eastAsia="仿宋_GB2312" w:hAnsi="仿宋_GB2312" w:hint="eastAsia"/>
          <w:sz w:val="32"/>
        </w:rPr>
        <w:t>（</w:t>
      </w:r>
      <w:r w:rsidR="000268F0">
        <w:rPr>
          <w:rFonts w:ascii="仿宋_GB2312" w:eastAsia="仿宋_GB2312" w:hAnsi="仿宋_GB2312" w:hint="eastAsia"/>
          <w:sz w:val="32"/>
        </w:rPr>
        <w:t>4</w:t>
      </w:r>
      <w:r>
        <w:rPr>
          <w:rFonts w:ascii="仿宋_GB2312" w:eastAsia="仿宋_GB2312" w:hAnsi="仿宋_GB2312" w:hint="eastAsia"/>
          <w:sz w:val="32"/>
        </w:rPr>
        <w:t>）</w:t>
      </w:r>
      <w:r>
        <w:rPr>
          <w:rFonts w:ascii="仿宋_GB2312" w:eastAsia="仿宋_GB2312" w:hAnsi="宋体" w:hint="eastAsia"/>
          <w:sz w:val="32"/>
          <w:szCs w:val="32"/>
        </w:rPr>
        <w:t>在应急救援指挥部未到达现场时，当班调度与岗位班长应组织组成临时指挥部，指挥对现场进行初期应急处理，并及时将现场情况进行上报，待指挥部人员到场后进行</w:t>
      </w:r>
      <w:r>
        <w:rPr>
          <w:rFonts w:ascii="仿宋_GB2312" w:eastAsia="仿宋_GB2312" w:hAnsi="宋体" w:hint="eastAsia"/>
          <w:sz w:val="32"/>
          <w:szCs w:val="32"/>
        </w:rPr>
        <w:lastRenderedPageBreak/>
        <w:t>交接。</w:t>
      </w:r>
    </w:p>
    <w:p w:rsidR="002A3A37" w:rsidRDefault="002A3A37" w:rsidP="002A3A37">
      <w:pPr>
        <w:ind w:firstLine="645"/>
        <w:rPr>
          <w:rFonts w:ascii="仿宋_GB2312" w:eastAsia="仿宋_GB2312" w:hAnsi="宋体"/>
          <w:sz w:val="32"/>
          <w:szCs w:val="32"/>
        </w:rPr>
      </w:pPr>
      <w:r>
        <w:rPr>
          <w:rFonts w:ascii="仿宋_GB2312" w:eastAsia="仿宋_GB2312" w:hAnsi="仿宋_GB2312" w:hint="eastAsia"/>
          <w:sz w:val="32"/>
        </w:rPr>
        <w:t>（</w:t>
      </w:r>
      <w:r w:rsidR="000268F0">
        <w:rPr>
          <w:rFonts w:ascii="仿宋_GB2312" w:eastAsia="仿宋_GB2312" w:hAnsi="仿宋_GB2312" w:hint="eastAsia"/>
          <w:sz w:val="32"/>
        </w:rPr>
        <w:t>5</w:t>
      </w:r>
      <w:r>
        <w:rPr>
          <w:rFonts w:ascii="仿宋_GB2312" w:eastAsia="仿宋_GB2312" w:hAnsi="仿宋_GB2312" w:hint="eastAsia"/>
          <w:sz w:val="32"/>
        </w:rPr>
        <w:t>）</w:t>
      </w:r>
      <w:r>
        <w:rPr>
          <w:rFonts w:ascii="仿宋_GB2312" w:eastAsia="仿宋_GB2312" w:hAnsi="宋体" w:hint="eastAsia"/>
          <w:sz w:val="32"/>
          <w:szCs w:val="32"/>
        </w:rPr>
        <w:t>指挥部</w:t>
      </w:r>
      <w:r w:rsidRPr="00F5291A">
        <w:rPr>
          <w:rFonts w:ascii="仿宋_GB2312" w:eastAsia="仿宋_GB2312" w:hAnsi="宋体" w:hint="eastAsia"/>
          <w:sz w:val="32"/>
          <w:szCs w:val="32"/>
        </w:rPr>
        <w:t>到达事故现场后，迅速设立警戒</w:t>
      </w:r>
      <w:r>
        <w:rPr>
          <w:rFonts w:ascii="仿宋_GB2312" w:eastAsia="仿宋_GB2312" w:hAnsi="宋体" w:hint="eastAsia"/>
          <w:sz w:val="32"/>
          <w:szCs w:val="32"/>
        </w:rPr>
        <w:t>区域</w:t>
      </w:r>
      <w:r w:rsidRPr="00F5291A">
        <w:rPr>
          <w:rFonts w:ascii="仿宋_GB2312" w:eastAsia="仿宋_GB2312" w:hAnsi="宋体" w:hint="eastAsia"/>
          <w:sz w:val="32"/>
          <w:szCs w:val="32"/>
        </w:rPr>
        <w:t>，加强现场警戒治安工作，严密注视</w:t>
      </w:r>
      <w:r>
        <w:rPr>
          <w:rFonts w:ascii="仿宋_GB2312" w:eastAsia="仿宋_GB2312" w:hAnsi="宋体" w:hint="eastAsia"/>
          <w:sz w:val="32"/>
          <w:szCs w:val="32"/>
        </w:rPr>
        <w:t>事故</w:t>
      </w:r>
      <w:r w:rsidRPr="00F5291A">
        <w:rPr>
          <w:rFonts w:ascii="仿宋_GB2312" w:eastAsia="仿宋_GB2312" w:hAnsi="宋体" w:hint="eastAsia"/>
          <w:sz w:val="32"/>
          <w:szCs w:val="32"/>
        </w:rPr>
        <w:t>发展和蔓延情况，</w:t>
      </w:r>
      <w:r>
        <w:rPr>
          <w:rFonts w:ascii="仿宋_GB2312" w:eastAsia="仿宋_GB2312" w:hAnsi="宋体" w:hint="eastAsia"/>
          <w:sz w:val="32"/>
          <w:szCs w:val="32"/>
        </w:rPr>
        <w:t>根据现场状况制定相应的应急方案，</w:t>
      </w:r>
      <w:r w:rsidRPr="00F5291A">
        <w:rPr>
          <w:rFonts w:ascii="仿宋_GB2312" w:eastAsia="仿宋_GB2312" w:hAnsi="宋体" w:hint="eastAsia"/>
          <w:sz w:val="32"/>
          <w:szCs w:val="32"/>
        </w:rPr>
        <w:t>必要时向</w:t>
      </w:r>
      <w:r>
        <w:rPr>
          <w:rFonts w:ascii="仿宋_GB2312" w:eastAsia="仿宋_GB2312" w:hAnsi="宋体" w:hint="eastAsia"/>
          <w:sz w:val="32"/>
          <w:szCs w:val="32"/>
        </w:rPr>
        <w:t>当地</w:t>
      </w:r>
      <w:r w:rsidR="00C95A48">
        <w:rPr>
          <w:rFonts w:ascii="仿宋_GB2312" w:eastAsia="仿宋_GB2312" w:hAnsi="宋体" w:hint="eastAsia"/>
          <w:sz w:val="32"/>
          <w:szCs w:val="32"/>
        </w:rPr>
        <w:t>有关</w:t>
      </w:r>
      <w:r>
        <w:rPr>
          <w:rFonts w:ascii="仿宋_GB2312" w:eastAsia="仿宋_GB2312" w:hAnsi="宋体" w:hint="eastAsia"/>
          <w:sz w:val="32"/>
          <w:szCs w:val="32"/>
        </w:rPr>
        <w:t>部门</w:t>
      </w:r>
      <w:r w:rsidRPr="00F5291A">
        <w:rPr>
          <w:rFonts w:ascii="仿宋_GB2312" w:eastAsia="仿宋_GB2312" w:hAnsi="宋体" w:hint="eastAsia"/>
          <w:sz w:val="32"/>
          <w:szCs w:val="32"/>
        </w:rPr>
        <w:t>和友邻单位请求支援。</w:t>
      </w:r>
    </w:p>
    <w:p w:rsidR="002A3A37" w:rsidRPr="00F5291A" w:rsidRDefault="002A3A37" w:rsidP="002A3A37">
      <w:pPr>
        <w:ind w:firstLine="645"/>
        <w:rPr>
          <w:rFonts w:ascii="仿宋_GB2312" w:eastAsia="仿宋_GB2312" w:hAnsi="宋体"/>
          <w:sz w:val="32"/>
          <w:szCs w:val="32"/>
        </w:rPr>
      </w:pPr>
      <w:r>
        <w:rPr>
          <w:rFonts w:ascii="仿宋_GB2312" w:eastAsia="仿宋_GB2312" w:hAnsi="仿宋_GB2312" w:hint="eastAsia"/>
          <w:sz w:val="32"/>
        </w:rPr>
        <w:t>（</w:t>
      </w:r>
      <w:r w:rsidR="000268F0">
        <w:rPr>
          <w:rFonts w:ascii="仿宋_GB2312" w:eastAsia="仿宋_GB2312" w:hAnsi="仿宋_GB2312" w:hint="eastAsia"/>
          <w:sz w:val="32"/>
        </w:rPr>
        <w:t>6</w:t>
      </w:r>
      <w:r>
        <w:rPr>
          <w:rFonts w:ascii="仿宋_GB2312" w:eastAsia="仿宋_GB2312" w:hAnsi="仿宋_GB2312" w:hint="eastAsia"/>
          <w:sz w:val="32"/>
        </w:rPr>
        <w:t>）</w:t>
      </w:r>
      <w:r w:rsidRPr="00F5291A">
        <w:rPr>
          <w:rFonts w:ascii="仿宋_GB2312" w:eastAsia="仿宋_GB2312" w:hAnsi="宋体" w:hint="eastAsia"/>
          <w:sz w:val="32"/>
          <w:szCs w:val="32"/>
        </w:rPr>
        <w:t>生产管理部门到达事故现场后，应</w:t>
      </w:r>
      <w:r w:rsidR="00C95A48">
        <w:rPr>
          <w:rFonts w:ascii="仿宋_GB2312" w:eastAsia="仿宋_GB2312" w:hAnsi="宋体" w:hint="eastAsia"/>
          <w:sz w:val="32"/>
          <w:szCs w:val="32"/>
        </w:rPr>
        <w:t>根据事故</w:t>
      </w:r>
      <w:r w:rsidRPr="00F5291A">
        <w:rPr>
          <w:rFonts w:ascii="仿宋_GB2312" w:eastAsia="仿宋_GB2312" w:hAnsi="宋体" w:hint="eastAsia"/>
          <w:sz w:val="32"/>
          <w:szCs w:val="32"/>
        </w:rPr>
        <w:t>情况，</w:t>
      </w:r>
      <w:r w:rsidR="00C95A48">
        <w:rPr>
          <w:rFonts w:ascii="仿宋_GB2312" w:eastAsia="仿宋_GB2312" w:hAnsi="宋体" w:hint="eastAsia"/>
          <w:sz w:val="32"/>
          <w:szCs w:val="32"/>
        </w:rPr>
        <w:t>决定是否</w:t>
      </w:r>
      <w:r w:rsidRPr="00F5291A">
        <w:rPr>
          <w:rFonts w:ascii="仿宋_GB2312" w:eastAsia="仿宋_GB2312" w:hAnsi="宋体" w:hint="eastAsia"/>
          <w:sz w:val="32"/>
          <w:szCs w:val="32"/>
        </w:rPr>
        <w:t>做出局部或全部停车的决定。若需紧急停车，则按紧急停车程序作停车处理。</w:t>
      </w:r>
    </w:p>
    <w:p w:rsidR="002A3A37" w:rsidRDefault="002A3A37" w:rsidP="002A3A37">
      <w:pPr>
        <w:ind w:firstLine="645"/>
        <w:rPr>
          <w:rFonts w:ascii="仿宋_GB2312" w:eastAsia="仿宋_GB2312" w:hAnsi="宋体"/>
          <w:sz w:val="32"/>
          <w:szCs w:val="32"/>
        </w:rPr>
      </w:pPr>
      <w:r>
        <w:rPr>
          <w:rFonts w:ascii="仿宋_GB2312" w:eastAsia="仿宋_GB2312" w:hAnsi="仿宋_GB2312" w:hint="eastAsia"/>
          <w:sz w:val="32"/>
        </w:rPr>
        <w:t>（</w:t>
      </w:r>
      <w:r w:rsidR="000268F0">
        <w:rPr>
          <w:rFonts w:ascii="仿宋_GB2312" w:eastAsia="仿宋_GB2312" w:hAnsi="仿宋_GB2312" w:hint="eastAsia"/>
          <w:sz w:val="32"/>
        </w:rPr>
        <w:t>7</w:t>
      </w:r>
      <w:r>
        <w:rPr>
          <w:rFonts w:ascii="仿宋_GB2312" w:eastAsia="仿宋_GB2312" w:hAnsi="仿宋_GB2312" w:hint="eastAsia"/>
          <w:sz w:val="32"/>
        </w:rPr>
        <w:t>）</w:t>
      </w:r>
      <w:r w:rsidRPr="006F754E">
        <w:rPr>
          <w:rFonts w:ascii="仿宋_GB2312" w:eastAsia="仿宋_GB2312" w:hAnsi="宋体" w:hint="eastAsia"/>
          <w:sz w:val="32"/>
          <w:szCs w:val="32"/>
        </w:rPr>
        <w:t>消防救援组接到报警后，立即赶赴事故现场，并佩戴好各种防护用具，协助事故车间切断或控制事故源。</w:t>
      </w:r>
    </w:p>
    <w:p w:rsidR="002A3A37" w:rsidRDefault="002A3A37" w:rsidP="002A3A37">
      <w:pPr>
        <w:ind w:firstLine="645"/>
        <w:rPr>
          <w:rFonts w:ascii="仿宋_GB2312" w:eastAsia="仿宋_GB2312" w:hAnsi="宋体"/>
          <w:sz w:val="32"/>
          <w:szCs w:val="32"/>
        </w:rPr>
      </w:pPr>
      <w:r>
        <w:rPr>
          <w:rFonts w:ascii="仿宋_GB2312" w:eastAsia="仿宋_GB2312" w:hAnsi="仿宋_GB2312" w:hint="eastAsia"/>
          <w:sz w:val="32"/>
        </w:rPr>
        <w:t>（</w:t>
      </w:r>
      <w:r w:rsidR="000268F0">
        <w:rPr>
          <w:rFonts w:ascii="仿宋_GB2312" w:eastAsia="仿宋_GB2312" w:hAnsi="仿宋_GB2312" w:hint="eastAsia"/>
          <w:sz w:val="32"/>
        </w:rPr>
        <w:t>8</w:t>
      </w:r>
      <w:r>
        <w:rPr>
          <w:rFonts w:ascii="仿宋_GB2312" w:eastAsia="仿宋_GB2312" w:hAnsi="仿宋_GB2312" w:hint="eastAsia"/>
          <w:sz w:val="32"/>
        </w:rPr>
        <w:t>）</w:t>
      </w:r>
      <w:r w:rsidRPr="006F754E">
        <w:rPr>
          <w:rFonts w:ascii="仿宋_GB2312" w:eastAsia="仿宋_GB2312" w:hAnsi="宋体" w:hint="eastAsia"/>
          <w:sz w:val="32"/>
          <w:szCs w:val="32"/>
        </w:rPr>
        <w:t>警戒保卫组到达现场后，迅速对现场设立警戒隔离区，对公司各出入口进行警戒隔离，严禁无关人员进入现场，必要时，在公司周边道路设置警示标志，对过往车辆、人员进行提示。</w:t>
      </w:r>
    </w:p>
    <w:p w:rsidR="002A3A37" w:rsidRDefault="002A3A37" w:rsidP="002A3A37">
      <w:pPr>
        <w:ind w:firstLine="645"/>
        <w:rPr>
          <w:rFonts w:ascii="仿宋_GB2312" w:eastAsia="仿宋_GB2312" w:hAnsi="宋体"/>
          <w:sz w:val="32"/>
          <w:szCs w:val="32"/>
        </w:rPr>
      </w:pPr>
      <w:r>
        <w:rPr>
          <w:rFonts w:ascii="仿宋_GB2312" w:eastAsia="仿宋_GB2312" w:hAnsi="仿宋_GB2312" w:hint="eastAsia"/>
          <w:sz w:val="32"/>
        </w:rPr>
        <w:t>（</w:t>
      </w:r>
      <w:r w:rsidR="000268F0">
        <w:rPr>
          <w:rFonts w:ascii="仿宋_GB2312" w:eastAsia="仿宋_GB2312" w:hAnsi="仿宋_GB2312" w:hint="eastAsia"/>
          <w:sz w:val="32"/>
        </w:rPr>
        <w:t>9</w:t>
      </w:r>
      <w:r>
        <w:rPr>
          <w:rFonts w:ascii="仿宋_GB2312" w:eastAsia="仿宋_GB2312" w:hAnsi="仿宋_GB2312" w:hint="eastAsia"/>
          <w:sz w:val="32"/>
        </w:rPr>
        <w:t>）</w:t>
      </w:r>
      <w:r w:rsidRPr="006F754E">
        <w:rPr>
          <w:rFonts w:ascii="仿宋_GB2312" w:eastAsia="仿宋_GB2312" w:hAnsi="宋体" w:hint="eastAsia"/>
          <w:sz w:val="32"/>
          <w:szCs w:val="32"/>
        </w:rPr>
        <w:t>环境监测组到达现场后，迅速对现场以及周边范围</w:t>
      </w:r>
      <w:r w:rsidR="00C95A48">
        <w:rPr>
          <w:rFonts w:ascii="仿宋_GB2312" w:eastAsia="仿宋_GB2312" w:hAnsi="宋体" w:hint="eastAsia"/>
          <w:sz w:val="32"/>
          <w:szCs w:val="32"/>
        </w:rPr>
        <w:t>辐射的剂量检测</w:t>
      </w:r>
      <w:r w:rsidRPr="006F754E">
        <w:rPr>
          <w:rFonts w:ascii="仿宋_GB2312" w:eastAsia="仿宋_GB2312" w:hAnsi="宋体" w:hint="eastAsia"/>
          <w:sz w:val="32"/>
          <w:szCs w:val="32"/>
        </w:rPr>
        <w:t>分析，将分析结果上报指挥部，为指挥部确定救援措施和隔离范围提供数据支持。</w:t>
      </w:r>
    </w:p>
    <w:p w:rsidR="002A3A37" w:rsidRDefault="002A3A37" w:rsidP="002A3A37">
      <w:pPr>
        <w:ind w:firstLine="645"/>
        <w:rPr>
          <w:rFonts w:ascii="仿宋_GB2312" w:eastAsia="仿宋_GB2312" w:hAnsi="宋体"/>
          <w:sz w:val="32"/>
          <w:szCs w:val="32"/>
        </w:rPr>
      </w:pPr>
      <w:r>
        <w:rPr>
          <w:rFonts w:ascii="仿宋_GB2312" w:eastAsia="仿宋_GB2312" w:hAnsi="仿宋_GB2312" w:hint="eastAsia"/>
          <w:sz w:val="32"/>
        </w:rPr>
        <w:t>（</w:t>
      </w:r>
      <w:r w:rsidR="000268F0">
        <w:rPr>
          <w:rFonts w:ascii="仿宋_GB2312" w:eastAsia="仿宋_GB2312" w:hAnsi="仿宋_GB2312" w:hint="eastAsia"/>
          <w:sz w:val="32"/>
        </w:rPr>
        <w:t>10</w:t>
      </w:r>
      <w:r>
        <w:rPr>
          <w:rFonts w:ascii="仿宋_GB2312" w:eastAsia="仿宋_GB2312" w:hAnsi="仿宋_GB2312" w:hint="eastAsia"/>
          <w:sz w:val="32"/>
        </w:rPr>
        <w:t>）</w:t>
      </w:r>
      <w:r w:rsidRPr="006F754E">
        <w:rPr>
          <w:rFonts w:ascii="仿宋_GB2312" w:eastAsia="仿宋_GB2312" w:hAnsi="宋体" w:hint="eastAsia"/>
          <w:sz w:val="32"/>
          <w:szCs w:val="32"/>
        </w:rPr>
        <w:t>医疗救护组到达现场后，配合消防救援组立即对现场受</w:t>
      </w:r>
      <w:r w:rsidR="00C95A48">
        <w:rPr>
          <w:rFonts w:ascii="仿宋_GB2312" w:eastAsia="仿宋_GB2312" w:hAnsi="宋体" w:hint="eastAsia"/>
          <w:sz w:val="32"/>
          <w:szCs w:val="32"/>
        </w:rPr>
        <w:t>辐射</w:t>
      </w:r>
      <w:r w:rsidRPr="006F754E">
        <w:rPr>
          <w:rFonts w:ascii="仿宋_GB2312" w:eastAsia="仿宋_GB2312" w:hAnsi="宋体" w:hint="eastAsia"/>
          <w:sz w:val="32"/>
          <w:szCs w:val="32"/>
        </w:rPr>
        <w:t>人员进行紧急救护，并配合做好伤员转移工作。</w:t>
      </w:r>
    </w:p>
    <w:p w:rsidR="002A3A37" w:rsidRDefault="002A3A37" w:rsidP="002A3A37">
      <w:pPr>
        <w:ind w:firstLine="645"/>
        <w:rPr>
          <w:rFonts w:ascii="仿宋_GB2312" w:eastAsia="仿宋_GB2312" w:hAnsi="宋体"/>
          <w:sz w:val="32"/>
          <w:szCs w:val="32"/>
        </w:rPr>
      </w:pPr>
      <w:r>
        <w:rPr>
          <w:rFonts w:ascii="仿宋_GB2312" w:eastAsia="仿宋_GB2312" w:hAnsi="仿宋_GB2312" w:hint="eastAsia"/>
          <w:sz w:val="32"/>
        </w:rPr>
        <w:t>（</w:t>
      </w:r>
      <w:r w:rsidR="000268F0">
        <w:rPr>
          <w:rFonts w:ascii="仿宋_GB2312" w:eastAsia="仿宋_GB2312" w:hAnsi="仿宋_GB2312" w:hint="eastAsia"/>
          <w:sz w:val="32"/>
        </w:rPr>
        <w:t>11</w:t>
      </w:r>
      <w:r>
        <w:rPr>
          <w:rFonts w:ascii="仿宋_GB2312" w:eastAsia="仿宋_GB2312" w:hAnsi="仿宋_GB2312" w:hint="eastAsia"/>
          <w:sz w:val="32"/>
        </w:rPr>
        <w:t>）</w:t>
      </w:r>
      <w:r w:rsidRPr="006F754E">
        <w:rPr>
          <w:rFonts w:ascii="仿宋_GB2312" w:eastAsia="仿宋_GB2312" w:hAnsi="宋体" w:hint="eastAsia"/>
          <w:sz w:val="32"/>
          <w:szCs w:val="32"/>
        </w:rPr>
        <w:t>物资保障组赶赴现场后，依照指挥部指令，对备用物资进行调配，必要时，根据指挥部授权，向周边企业发出应急物资调援请求。</w:t>
      </w:r>
    </w:p>
    <w:p w:rsidR="002A3A37" w:rsidRDefault="002A3A37" w:rsidP="002A3A37">
      <w:pPr>
        <w:ind w:firstLine="645"/>
        <w:rPr>
          <w:rFonts w:ascii="仿宋_GB2312" w:eastAsia="仿宋_GB2312" w:hAnsi="宋体"/>
          <w:sz w:val="32"/>
          <w:szCs w:val="32"/>
        </w:rPr>
      </w:pPr>
      <w:r>
        <w:rPr>
          <w:rFonts w:ascii="仿宋_GB2312" w:eastAsia="仿宋_GB2312" w:hAnsi="仿宋_GB2312" w:hint="eastAsia"/>
          <w:sz w:val="32"/>
        </w:rPr>
        <w:lastRenderedPageBreak/>
        <w:t>（1</w:t>
      </w:r>
      <w:r w:rsidR="000268F0">
        <w:rPr>
          <w:rFonts w:ascii="仿宋_GB2312" w:eastAsia="仿宋_GB2312" w:hAnsi="仿宋_GB2312" w:hint="eastAsia"/>
          <w:sz w:val="32"/>
        </w:rPr>
        <w:t>2</w:t>
      </w:r>
      <w:r>
        <w:rPr>
          <w:rFonts w:ascii="仿宋_GB2312" w:eastAsia="仿宋_GB2312" w:hAnsi="仿宋_GB2312" w:hint="eastAsia"/>
          <w:sz w:val="32"/>
        </w:rPr>
        <w:t>）</w:t>
      </w:r>
      <w:r w:rsidRPr="006F754E">
        <w:rPr>
          <w:rFonts w:ascii="仿宋_GB2312" w:eastAsia="仿宋_GB2312" w:hAnsi="宋体" w:hint="eastAsia"/>
          <w:sz w:val="32"/>
          <w:szCs w:val="32"/>
        </w:rPr>
        <w:t>抢修恢复组到达现场后，根据指挥部指令，协助事故单位做好对</w:t>
      </w:r>
      <w:r w:rsidR="00C95A48">
        <w:rPr>
          <w:rFonts w:ascii="仿宋_GB2312" w:eastAsia="仿宋_GB2312" w:hAnsi="宋体" w:hint="eastAsia"/>
          <w:sz w:val="32"/>
          <w:szCs w:val="32"/>
        </w:rPr>
        <w:t>辐射</w:t>
      </w:r>
      <w:r w:rsidRPr="006F754E">
        <w:rPr>
          <w:rFonts w:ascii="仿宋_GB2312" w:eastAsia="仿宋_GB2312" w:hAnsi="宋体" w:hint="eastAsia"/>
          <w:sz w:val="32"/>
          <w:szCs w:val="32"/>
        </w:rPr>
        <w:t>事故现场设备的修复、隔离、恢复工作。</w:t>
      </w:r>
    </w:p>
    <w:p w:rsidR="002A3A37" w:rsidRDefault="002A3A37" w:rsidP="002A3A37">
      <w:pPr>
        <w:ind w:firstLine="645"/>
        <w:rPr>
          <w:rFonts w:ascii="仿宋_GB2312" w:eastAsia="仿宋_GB2312" w:hAnsi="宋体"/>
          <w:sz w:val="32"/>
          <w:szCs w:val="32"/>
        </w:rPr>
      </w:pPr>
      <w:r>
        <w:rPr>
          <w:rFonts w:ascii="仿宋_GB2312" w:eastAsia="仿宋_GB2312" w:hAnsi="仿宋_GB2312" w:hint="eastAsia"/>
          <w:sz w:val="32"/>
        </w:rPr>
        <w:t>（1</w:t>
      </w:r>
      <w:r w:rsidR="000268F0">
        <w:rPr>
          <w:rFonts w:ascii="仿宋_GB2312" w:eastAsia="仿宋_GB2312" w:hAnsi="仿宋_GB2312" w:hint="eastAsia"/>
          <w:sz w:val="32"/>
        </w:rPr>
        <w:t>3</w:t>
      </w:r>
      <w:r>
        <w:rPr>
          <w:rFonts w:ascii="仿宋_GB2312" w:eastAsia="仿宋_GB2312" w:hAnsi="仿宋_GB2312" w:hint="eastAsia"/>
          <w:sz w:val="32"/>
        </w:rPr>
        <w:t>）</w:t>
      </w:r>
      <w:r w:rsidRPr="006F754E">
        <w:rPr>
          <w:rFonts w:ascii="仿宋_GB2312" w:eastAsia="仿宋_GB2312" w:hAnsi="宋体" w:hint="eastAsia"/>
          <w:sz w:val="32"/>
          <w:szCs w:val="32"/>
        </w:rPr>
        <w:t>后勤保障组根据指挥部指令，做好事故信息发布和与媒体沟通等工作，做好车辆调配工作，以及人员安置和事故人员家属安置等工作。</w:t>
      </w:r>
    </w:p>
    <w:p w:rsidR="000268F0" w:rsidRPr="00816E48" w:rsidRDefault="002A3A37" w:rsidP="000268F0">
      <w:pPr>
        <w:pStyle w:val="a0"/>
        <w:numPr>
          <w:ilvl w:val="0"/>
          <w:numId w:val="0"/>
        </w:numPr>
        <w:spacing w:before="156" w:after="156"/>
        <w:ind w:firstLineChars="50" w:firstLine="160"/>
        <w:rPr>
          <w:rFonts w:ascii="仿宋_GB2312" w:eastAsia="仿宋_GB2312"/>
          <w:sz w:val="32"/>
          <w:szCs w:val="32"/>
        </w:rPr>
      </w:pPr>
      <w:bookmarkStart w:id="140" w:name="_Toc471719939"/>
      <w:bookmarkStart w:id="141" w:name="_Toc471720921"/>
      <w:r>
        <w:rPr>
          <w:rFonts w:ascii="仿宋_GB2312" w:eastAsia="仿宋_GB2312" w:hAnsi="仿宋_GB2312" w:hint="eastAsia"/>
          <w:sz w:val="32"/>
        </w:rPr>
        <w:t>（1</w:t>
      </w:r>
      <w:r w:rsidR="000268F0">
        <w:rPr>
          <w:rFonts w:ascii="仿宋_GB2312" w:eastAsia="仿宋_GB2312" w:hAnsi="仿宋_GB2312" w:hint="eastAsia"/>
          <w:sz w:val="32"/>
        </w:rPr>
        <w:t>4</w:t>
      </w:r>
      <w:r>
        <w:rPr>
          <w:rFonts w:ascii="仿宋_GB2312" w:eastAsia="仿宋_GB2312" w:hAnsi="仿宋_GB2312" w:hint="eastAsia"/>
          <w:sz w:val="32"/>
        </w:rPr>
        <w:t>）</w:t>
      </w:r>
      <w:bookmarkStart w:id="142" w:name="_Toc341808145"/>
      <w:r w:rsidR="000268F0" w:rsidRPr="00816E48">
        <w:rPr>
          <w:rFonts w:ascii="仿宋_GB2312" w:eastAsia="仿宋_GB2312" w:hint="eastAsia"/>
          <w:sz w:val="32"/>
          <w:szCs w:val="32"/>
        </w:rPr>
        <w:t>对受照人员要及时估算受照剂量</w:t>
      </w:r>
      <w:r w:rsidR="000268F0">
        <w:rPr>
          <w:rFonts w:ascii="仿宋_GB2312" w:eastAsia="仿宋_GB2312" w:hint="eastAsia"/>
          <w:sz w:val="32"/>
          <w:szCs w:val="32"/>
        </w:rPr>
        <w:t>，并根据需要实施医学检查和医学处理</w:t>
      </w:r>
      <w:r w:rsidR="000268F0" w:rsidRPr="00816E48">
        <w:rPr>
          <w:rFonts w:ascii="仿宋_GB2312" w:eastAsia="仿宋_GB2312" w:hint="eastAsia"/>
          <w:sz w:val="32"/>
          <w:szCs w:val="32"/>
        </w:rPr>
        <w:t>。</w:t>
      </w:r>
      <w:bookmarkEnd w:id="140"/>
      <w:bookmarkEnd w:id="141"/>
      <w:bookmarkEnd w:id="142"/>
      <w:r w:rsidR="000268F0" w:rsidRPr="00816E48">
        <w:rPr>
          <w:rFonts w:ascii="仿宋_GB2312" w:eastAsia="仿宋_GB2312" w:hint="eastAsia"/>
          <w:sz w:val="32"/>
          <w:szCs w:val="32"/>
        </w:rPr>
        <w:t xml:space="preserve"> </w:t>
      </w:r>
    </w:p>
    <w:p w:rsidR="002A3A37" w:rsidRPr="000268F0" w:rsidRDefault="000268F0" w:rsidP="000268F0">
      <w:pPr>
        <w:pStyle w:val="a0"/>
        <w:numPr>
          <w:ilvl w:val="0"/>
          <w:numId w:val="0"/>
        </w:numPr>
        <w:spacing w:before="156" w:after="156"/>
        <w:rPr>
          <w:rFonts w:ascii="仿宋_GB2312" w:eastAsia="仿宋_GB2312"/>
          <w:sz w:val="32"/>
          <w:szCs w:val="32"/>
        </w:rPr>
      </w:pPr>
      <w:bookmarkStart w:id="143" w:name="_Toc341808146"/>
      <w:bookmarkStart w:id="144" w:name="_Toc471719940"/>
      <w:bookmarkStart w:id="145" w:name="_Toc471720922"/>
      <w:r>
        <w:rPr>
          <w:rFonts w:ascii="仿宋_GB2312" w:eastAsia="仿宋_GB2312" w:hint="eastAsia"/>
          <w:sz w:val="32"/>
          <w:szCs w:val="32"/>
        </w:rPr>
        <w:t>（15）</w:t>
      </w:r>
      <w:r w:rsidRPr="00816E48">
        <w:rPr>
          <w:rFonts w:ascii="仿宋_GB2312" w:eastAsia="仿宋_GB2312" w:hint="eastAsia"/>
          <w:sz w:val="32"/>
          <w:szCs w:val="32"/>
        </w:rPr>
        <w:t>污染现场未达到安全水平之前，不得解除封锁，将事故的后果和影响控制在最低限度。</w:t>
      </w:r>
      <w:bookmarkEnd w:id="143"/>
      <w:bookmarkEnd w:id="144"/>
      <w:bookmarkEnd w:id="145"/>
      <w:r w:rsidRPr="00816E48">
        <w:rPr>
          <w:rFonts w:ascii="仿宋_GB2312" w:eastAsia="仿宋_GB2312" w:hint="eastAsia"/>
          <w:sz w:val="32"/>
          <w:szCs w:val="32"/>
        </w:rPr>
        <w:t> </w:t>
      </w:r>
    </w:p>
    <w:p w:rsidR="002A3A37" w:rsidRDefault="002A3A37" w:rsidP="000268F0">
      <w:pPr>
        <w:rPr>
          <w:rFonts w:ascii="仿宋_GB2312" w:eastAsia="仿宋_GB2312" w:hAnsi="宋体"/>
          <w:sz w:val="32"/>
          <w:szCs w:val="32"/>
        </w:rPr>
      </w:pPr>
      <w:r>
        <w:rPr>
          <w:rFonts w:ascii="仿宋_GB2312" w:eastAsia="仿宋_GB2312" w:hAnsi="仿宋_GB2312" w:hint="eastAsia"/>
          <w:sz w:val="32"/>
        </w:rPr>
        <w:t>（1</w:t>
      </w:r>
      <w:r w:rsidR="000268F0">
        <w:rPr>
          <w:rFonts w:ascii="仿宋_GB2312" w:eastAsia="仿宋_GB2312" w:hAnsi="仿宋_GB2312" w:hint="eastAsia"/>
          <w:sz w:val="32"/>
        </w:rPr>
        <w:t>6</w:t>
      </w:r>
      <w:r>
        <w:rPr>
          <w:rFonts w:ascii="仿宋_GB2312" w:eastAsia="仿宋_GB2312" w:hAnsi="仿宋_GB2312" w:hint="eastAsia"/>
          <w:sz w:val="32"/>
        </w:rPr>
        <w:t>）</w:t>
      </w:r>
      <w:r w:rsidRPr="00F5291A">
        <w:rPr>
          <w:rFonts w:ascii="仿宋_GB2312" w:eastAsia="仿宋_GB2312" w:hAnsi="宋体" w:hint="eastAsia"/>
          <w:sz w:val="32"/>
          <w:szCs w:val="32"/>
        </w:rPr>
        <w:t>当事故得到控制后，立即成立专门调查小组开展事故调查及处理善后工作。</w:t>
      </w:r>
    </w:p>
    <w:p w:rsidR="002A3A37" w:rsidRPr="006F0F71" w:rsidRDefault="00DF300E" w:rsidP="00DA775F">
      <w:pPr>
        <w:pStyle w:val="2"/>
      </w:pPr>
      <w:bookmarkStart w:id="146" w:name="_Toc445216083"/>
      <w:bookmarkStart w:id="147" w:name="_Toc445977361"/>
      <w:bookmarkStart w:id="148" w:name="_Toc445977584"/>
      <w:bookmarkStart w:id="149" w:name="_Toc460246778"/>
      <w:bookmarkStart w:id="150" w:name="_Toc471720923"/>
      <w:r>
        <w:rPr>
          <w:rFonts w:hint="eastAsia"/>
        </w:rPr>
        <w:t>7</w:t>
      </w:r>
      <w:r w:rsidR="002A3A37" w:rsidRPr="006F0F71">
        <w:rPr>
          <w:rFonts w:hint="eastAsia"/>
        </w:rPr>
        <w:t>.</w:t>
      </w:r>
      <w:r w:rsidR="000268F0">
        <w:rPr>
          <w:rFonts w:hint="eastAsia"/>
        </w:rPr>
        <w:t>5</w:t>
      </w:r>
      <w:r w:rsidR="002A3A37" w:rsidRPr="006F0F71">
        <w:rPr>
          <w:rFonts w:hint="eastAsia"/>
        </w:rPr>
        <w:t>社会支援</w:t>
      </w:r>
      <w:bookmarkEnd w:id="146"/>
      <w:bookmarkEnd w:id="147"/>
      <w:bookmarkEnd w:id="148"/>
      <w:bookmarkEnd w:id="149"/>
      <w:bookmarkEnd w:id="150"/>
    </w:p>
    <w:p w:rsidR="002A3A37" w:rsidRDefault="002A3A37" w:rsidP="002A3A37">
      <w:pPr>
        <w:ind w:firstLine="645"/>
        <w:rPr>
          <w:rFonts w:ascii="仿宋_GB2312" w:eastAsia="仿宋_GB2312" w:hAnsi="宋体"/>
          <w:sz w:val="32"/>
          <w:szCs w:val="32"/>
        </w:rPr>
      </w:pPr>
      <w:r w:rsidRPr="00F5291A">
        <w:rPr>
          <w:rFonts w:ascii="仿宋_GB2312" w:eastAsia="仿宋_GB2312" w:hAnsi="宋体" w:hint="eastAsia"/>
          <w:sz w:val="32"/>
          <w:szCs w:val="32"/>
        </w:rPr>
        <w:t>指挥</w:t>
      </w:r>
      <w:r>
        <w:rPr>
          <w:rFonts w:ascii="仿宋_GB2312" w:eastAsia="仿宋_GB2312" w:hAnsi="宋体" w:hint="eastAsia"/>
          <w:sz w:val="32"/>
          <w:szCs w:val="32"/>
        </w:rPr>
        <w:t>部</w:t>
      </w:r>
      <w:r w:rsidRPr="00F5291A">
        <w:rPr>
          <w:rFonts w:ascii="仿宋_GB2312" w:eastAsia="仿宋_GB2312" w:hAnsi="宋体" w:hint="eastAsia"/>
          <w:sz w:val="32"/>
          <w:szCs w:val="32"/>
        </w:rPr>
        <w:t>总指挥应根据事故的大小，及时做出决策，是否请求社会支援。在本企业抢险力量不足或有可能危及社会安全时，总指挥必须立即上报政府部门</w:t>
      </w:r>
      <w:r>
        <w:rPr>
          <w:rFonts w:ascii="仿宋_GB2312" w:eastAsia="仿宋_GB2312" w:hAnsi="宋体" w:hint="eastAsia"/>
          <w:sz w:val="32"/>
          <w:szCs w:val="32"/>
        </w:rPr>
        <w:t>，</w:t>
      </w:r>
      <w:r w:rsidRPr="00F5291A">
        <w:rPr>
          <w:rFonts w:ascii="仿宋_GB2312" w:eastAsia="仿宋_GB2312" w:hAnsi="宋体" w:hint="eastAsia"/>
          <w:sz w:val="32"/>
          <w:szCs w:val="32"/>
        </w:rPr>
        <w:t>请求消防部门和周边企业等社会力量予以援助。</w:t>
      </w:r>
    </w:p>
    <w:p w:rsidR="000268F0" w:rsidRPr="00365431" w:rsidRDefault="00DF300E" w:rsidP="00DA775F">
      <w:pPr>
        <w:pStyle w:val="1"/>
      </w:pPr>
      <w:bookmarkStart w:id="151" w:name="_Toc471720924"/>
      <w:r>
        <w:rPr>
          <w:rFonts w:hint="eastAsia"/>
        </w:rPr>
        <w:t>8</w:t>
      </w:r>
      <w:r w:rsidR="000268F0">
        <w:rPr>
          <w:rFonts w:hint="eastAsia"/>
        </w:rPr>
        <w:t xml:space="preserve"> </w:t>
      </w:r>
      <w:r w:rsidR="000268F0" w:rsidRPr="00365431">
        <w:rPr>
          <w:rFonts w:hint="eastAsia"/>
        </w:rPr>
        <w:t>应急结束</w:t>
      </w:r>
      <w:bookmarkEnd w:id="151"/>
    </w:p>
    <w:p w:rsidR="000268F0" w:rsidRPr="00365431" w:rsidRDefault="00DF300E" w:rsidP="00DA775F">
      <w:pPr>
        <w:pStyle w:val="2"/>
      </w:pPr>
      <w:bookmarkStart w:id="152" w:name="_Toc471720925"/>
      <w:r>
        <w:rPr>
          <w:rFonts w:hint="eastAsia"/>
        </w:rPr>
        <w:t>8</w:t>
      </w:r>
      <w:r w:rsidR="000268F0">
        <w:rPr>
          <w:rFonts w:hint="eastAsia"/>
        </w:rPr>
        <w:t>.1</w:t>
      </w:r>
      <w:r w:rsidR="000268F0" w:rsidRPr="00365431">
        <w:rPr>
          <w:rFonts w:hint="eastAsia"/>
        </w:rPr>
        <w:t>终止条件</w:t>
      </w:r>
      <w:bookmarkEnd w:id="152"/>
    </w:p>
    <w:p w:rsidR="000268F0" w:rsidRPr="00365431" w:rsidRDefault="000268F0" w:rsidP="000268F0">
      <w:pPr>
        <w:spacing w:line="520" w:lineRule="exact"/>
        <w:rPr>
          <w:rFonts w:ascii="仿宋_GB2312" w:eastAsia="仿宋_GB2312" w:hAnsi="华文仿宋"/>
          <w:sz w:val="32"/>
          <w:szCs w:val="32"/>
        </w:rPr>
      </w:pPr>
      <w:r w:rsidRPr="00365431">
        <w:rPr>
          <w:rFonts w:ascii="仿宋_GB2312" w:eastAsia="仿宋_GB2312" w:hAnsi="华文仿宋" w:hint="eastAsia"/>
          <w:sz w:val="32"/>
          <w:szCs w:val="32"/>
        </w:rPr>
        <w:t>符合下列条件之一的，即满足应急终止条件：</w:t>
      </w:r>
    </w:p>
    <w:p w:rsidR="000268F0" w:rsidRPr="00365431" w:rsidRDefault="000268F0" w:rsidP="000268F0">
      <w:pPr>
        <w:spacing w:line="520" w:lineRule="exact"/>
        <w:ind w:firstLineChars="200" w:firstLine="640"/>
        <w:outlineLvl w:val="0"/>
        <w:rPr>
          <w:rFonts w:ascii="仿宋_GB2312" w:eastAsia="仿宋_GB2312" w:hAnsi="华文仿宋"/>
          <w:sz w:val="32"/>
          <w:szCs w:val="32"/>
        </w:rPr>
      </w:pPr>
      <w:bookmarkStart w:id="153" w:name="_Toc471719944"/>
      <w:bookmarkStart w:id="154" w:name="_Toc471720926"/>
      <w:r w:rsidRPr="00365431">
        <w:rPr>
          <w:rFonts w:ascii="仿宋_GB2312" w:eastAsia="仿宋_GB2312" w:hAnsi="华文仿宋" w:hint="eastAsia"/>
          <w:sz w:val="32"/>
          <w:szCs w:val="32"/>
        </w:rPr>
        <w:t>（1）辐射污染源的泄漏或释放已降至规定限值以内；</w:t>
      </w:r>
      <w:bookmarkEnd w:id="153"/>
      <w:bookmarkEnd w:id="154"/>
    </w:p>
    <w:p w:rsidR="000268F0" w:rsidRPr="00365431" w:rsidRDefault="000268F0" w:rsidP="000268F0">
      <w:pPr>
        <w:spacing w:line="520" w:lineRule="exact"/>
        <w:ind w:firstLineChars="200" w:firstLine="640"/>
        <w:rPr>
          <w:rFonts w:ascii="仿宋_GB2312" w:eastAsia="仿宋_GB2312" w:hAnsi="华文仿宋"/>
          <w:sz w:val="32"/>
          <w:szCs w:val="32"/>
        </w:rPr>
      </w:pPr>
      <w:r w:rsidRPr="00365431">
        <w:rPr>
          <w:rFonts w:ascii="仿宋_GB2312" w:eastAsia="仿宋_GB2312" w:hAnsi="华文仿宋" w:hint="eastAsia"/>
          <w:sz w:val="32"/>
          <w:szCs w:val="32"/>
        </w:rPr>
        <w:lastRenderedPageBreak/>
        <w:t>（2）辐射事件所造成的危害已经被彻底消除，无继发可能；</w:t>
      </w:r>
    </w:p>
    <w:p w:rsidR="000268F0" w:rsidRPr="00365431" w:rsidRDefault="000268F0" w:rsidP="000268F0">
      <w:pPr>
        <w:spacing w:line="520" w:lineRule="exact"/>
        <w:ind w:firstLineChars="200" w:firstLine="640"/>
        <w:rPr>
          <w:rFonts w:ascii="仿宋_GB2312" w:eastAsia="仿宋_GB2312" w:hAnsi="华文仿宋"/>
          <w:sz w:val="32"/>
          <w:szCs w:val="32"/>
        </w:rPr>
      </w:pPr>
      <w:r w:rsidRPr="00365431">
        <w:rPr>
          <w:rFonts w:ascii="仿宋_GB2312" w:eastAsia="仿宋_GB2312" w:hAnsi="华文仿宋" w:hint="eastAsia"/>
          <w:sz w:val="32"/>
          <w:szCs w:val="32"/>
        </w:rPr>
        <w:t>（3）辐射事件现场的各种专业应急处置行动已无继续的必要。</w:t>
      </w:r>
    </w:p>
    <w:p w:rsidR="000268F0" w:rsidRPr="00365431" w:rsidRDefault="00DF300E" w:rsidP="00DA775F">
      <w:pPr>
        <w:pStyle w:val="2"/>
      </w:pPr>
      <w:bookmarkStart w:id="155" w:name="_Toc471720927"/>
      <w:r>
        <w:rPr>
          <w:rFonts w:hint="eastAsia"/>
        </w:rPr>
        <w:t>8</w:t>
      </w:r>
      <w:r w:rsidR="000268F0">
        <w:rPr>
          <w:rFonts w:hint="eastAsia"/>
        </w:rPr>
        <w:t>.2</w:t>
      </w:r>
      <w:r w:rsidR="000268F0" w:rsidRPr="00365431">
        <w:rPr>
          <w:rFonts w:hint="eastAsia"/>
        </w:rPr>
        <w:t>终止程序</w:t>
      </w:r>
      <w:bookmarkEnd w:id="155"/>
    </w:p>
    <w:p w:rsidR="000268F0" w:rsidRPr="00365431" w:rsidRDefault="000268F0" w:rsidP="000268F0">
      <w:pPr>
        <w:spacing w:line="520" w:lineRule="exact"/>
        <w:ind w:firstLineChars="200" w:firstLine="640"/>
        <w:rPr>
          <w:rFonts w:ascii="仿宋_GB2312" w:eastAsia="仿宋_GB2312" w:hAnsi="华文仿宋"/>
          <w:sz w:val="32"/>
          <w:szCs w:val="32"/>
        </w:rPr>
      </w:pPr>
      <w:r w:rsidRPr="00365431">
        <w:rPr>
          <w:rFonts w:ascii="仿宋_GB2312" w:eastAsia="仿宋_GB2312" w:hAnsi="华文仿宋" w:hint="eastAsia"/>
          <w:sz w:val="32"/>
          <w:szCs w:val="32"/>
        </w:rPr>
        <w:t>单位根据辐射事故</w:t>
      </w:r>
      <w:r w:rsidR="00B9555F">
        <w:rPr>
          <w:rFonts w:ascii="仿宋_GB2312" w:eastAsia="仿宋_GB2312" w:hAnsi="华文仿宋" w:hint="eastAsia"/>
          <w:sz w:val="32"/>
          <w:szCs w:val="32"/>
        </w:rPr>
        <w:t>处理情况，由</w:t>
      </w:r>
      <w:r w:rsidRPr="00365431">
        <w:rPr>
          <w:rFonts w:ascii="仿宋_GB2312" w:eastAsia="仿宋_GB2312" w:hAnsi="华文仿宋" w:hint="eastAsia"/>
          <w:sz w:val="32"/>
          <w:szCs w:val="32"/>
        </w:rPr>
        <w:t>应急领导小组批准宣布终止应急状态，并撰写应急处置工作的详细书面报告，应急响应结束。</w:t>
      </w:r>
    </w:p>
    <w:p w:rsidR="000268F0" w:rsidRPr="00365431" w:rsidRDefault="00DF300E" w:rsidP="00DA775F">
      <w:pPr>
        <w:pStyle w:val="1"/>
      </w:pPr>
      <w:bookmarkStart w:id="156" w:name="_Toc471720928"/>
      <w:r>
        <w:rPr>
          <w:rFonts w:hint="eastAsia"/>
        </w:rPr>
        <w:t>9</w:t>
      </w:r>
      <w:r w:rsidR="000268F0">
        <w:rPr>
          <w:rFonts w:hint="eastAsia"/>
        </w:rPr>
        <w:t xml:space="preserve"> </w:t>
      </w:r>
      <w:r w:rsidR="000268F0" w:rsidRPr="00365431">
        <w:rPr>
          <w:rFonts w:hint="eastAsia"/>
        </w:rPr>
        <w:t>恢复</w:t>
      </w:r>
      <w:bookmarkEnd w:id="156"/>
    </w:p>
    <w:p w:rsidR="000268F0" w:rsidRPr="00365431" w:rsidRDefault="000268F0" w:rsidP="000268F0">
      <w:pPr>
        <w:spacing w:line="520" w:lineRule="exact"/>
        <w:ind w:firstLineChars="200" w:firstLine="640"/>
        <w:rPr>
          <w:rFonts w:ascii="仿宋_GB2312" w:eastAsia="仿宋_GB2312" w:hAnsi="华文仿宋"/>
          <w:sz w:val="32"/>
          <w:szCs w:val="32"/>
        </w:rPr>
      </w:pPr>
      <w:r w:rsidRPr="00365431">
        <w:rPr>
          <w:rFonts w:ascii="仿宋_GB2312" w:eastAsia="仿宋_GB2312" w:hAnsi="华文仿宋" w:hint="eastAsia"/>
          <w:sz w:val="32"/>
          <w:szCs w:val="32"/>
        </w:rPr>
        <w:t>辐射应急事故应急终止后，</w:t>
      </w:r>
      <w:r w:rsidR="00B9555F">
        <w:rPr>
          <w:rFonts w:ascii="仿宋_GB2312" w:eastAsia="仿宋_GB2312" w:hAnsi="华文仿宋" w:hint="eastAsia"/>
          <w:sz w:val="32"/>
          <w:szCs w:val="32"/>
        </w:rPr>
        <w:t>安全环保部会同各部门（车间）</w:t>
      </w:r>
      <w:r w:rsidRPr="00365431">
        <w:rPr>
          <w:rFonts w:ascii="仿宋_GB2312" w:eastAsia="仿宋_GB2312" w:hAnsi="华文仿宋" w:hint="eastAsia"/>
          <w:sz w:val="32"/>
          <w:szCs w:val="32"/>
        </w:rPr>
        <w:t>执行下列行动：</w:t>
      </w:r>
    </w:p>
    <w:p w:rsidR="000268F0" w:rsidRPr="00365431" w:rsidRDefault="000268F0" w:rsidP="000268F0">
      <w:pPr>
        <w:spacing w:line="520" w:lineRule="exact"/>
        <w:ind w:firstLineChars="200" w:firstLine="640"/>
        <w:rPr>
          <w:rFonts w:ascii="仿宋_GB2312" w:eastAsia="仿宋_GB2312" w:hAnsi="华文仿宋"/>
          <w:sz w:val="32"/>
          <w:szCs w:val="32"/>
        </w:rPr>
      </w:pPr>
      <w:r w:rsidRPr="00365431">
        <w:rPr>
          <w:rFonts w:ascii="仿宋_GB2312" w:eastAsia="仿宋_GB2312" w:hAnsi="华文仿宋" w:hint="eastAsia"/>
          <w:sz w:val="32"/>
          <w:szCs w:val="32"/>
        </w:rPr>
        <w:t>（1）总结汇总所有应急日志、记录、产生过程，写书面信息等；</w:t>
      </w:r>
    </w:p>
    <w:p w:rsidR="000268F0" w:rsidRPr="00365431" w:rsidRDefault="000268F0" w:rsidP="000268F0">
      <w:pPr>
        <w:spacing w:line="520" w:lineRule="exact"/>
        <w:ind w:firstLineChars="200" w:firstLine="640"/>
        <w:rPr>
          <w:rFonts w:ascii="仿宋_GB2312" w:eastAsia="仿宋_GB2312" w:hAnsi="华文仿宋"/>
          <w:sz w:val="32"/>
          <w:szCs w:val="32"/>
        </w:rPr>
      </w:pPr>
      <w:r w:rsidRPr="00365431">
        <w:rPr>
          <w:rFonts w:ascii="仿宋_GB2312" w:eastAsia="仿宋_GB2312" w:hAnsi="华文仿宋" w:hint="eastAsia"/>
          <w:sz w:val="32"/>
          <w:szCs w:val="32"/>
        </w:rPr>
        <w:t>（</w:t>
      </w:r>
      <w:r>
        <w:rPr>
          <w:rFonts w:ascii="仿宋_GB2312" w:eastAsia="仿宋_GB2312" w:hAnsi="华文仿宋" w:hint="eastAsia"/>
          <w:sz w:val="32"/>
          <w:szCs w:val="32"/>
        </w:rPr>
        <w:t>2</w:t>
      </w:r>
      <w:r w:rsidRPr="00365431">
        <w:rPr>
          <w:rFonts w:ascii="仿宋_GB2312" w:eastAsia="仿宋_GB2312" w:hAnsi="华文仿宋" w:hint="eastAsia"/>
          <w:sz w:val="32"/>
          <w:szCs w:val="32"/>
        </w:rPr>
        <w:t>）根据</w:t>
      </w:r>
      <w:r>
        <w:rPr>
          <w:rFonts w:ascii="仿宋_GB2312" w:eastAsia="仿宋_GB2312" w:hAnsi="华文仿宋" w:hint="eastAsia"/>
          <w:sz w:val="32"/>
          <w:szCs w:val="32"/>
        </w:rPr>
        <w:t>有关部门下发的</w:t>
      </w:r>
      <w:r w:rsidRPr="00365431">
        <w:rPr>
          <w:rFonts w:ascii="仿宋_GB2312" w:eastAsia="仿宋_GB2312" w:hAnsi="华文仿宋" w:hint="eastAsia"/>
          <w:sz w:val="32"/>
          <w:szCs w:val="32"/>
        </w:rPr>
        <w:t>整改通知</w:t>
      </w:r>
      <w:r>
        <w:rPr>
          <w:rFonts w:ascii="仿宋_GB2312" w:eastAsia="仿宋_GB2312" w:hAnsi="华文仿宋" w:hint="eastAsia"/>
          <w:sz w:val="32"/>
          <w:szCs w:val="32"/>
        </w:rPr>
        <w:t>，进行整改</w:t>
      </w:r>
      <w:r w:rsidRPr="00365431">
        <w:rPr>
          <w:rFonts w:ascii="仿宋_GB2312" w:eastAsia="仿宋_GB2312" w:hAnsi="华文仿宋" w:hint="eastAsia"/>
          <w:sz w:val="32"/>
          <w:szCs w:val="32"/>
        </w:rPr>
        <w:t>；</w:t>
      </w:r>
    </w:p>
    <w:p w:rsidR="000268F0" w:rsidRPr="00365431" w:rsidRDefault="000268F0" w:rsidP="000268F0">
      <w:pPr>
        <w:spacing w:line="520" w:lineRule="exact"/>
        <w:ind w:firstLineChars="200" w:firstLine="640"/>
        <w:outlineLvl w:val="0"/>
        <w:rPr>
          <w:rFonts w:ascii="仿宋_GB2312" w:eastAsia="仿宋_GB2312" w:hAnsi="华文仿宋"/>
          <w:sz w:val="32"/>
          <w:szCs w:val="32"/>
        </w:rPr>
      </w:pPr>
      <w:bookmarkStart w:id="157" w:name="_Toc471719947"/>
      <w:bookmarkStart w:id="158" w:name="_Toc471720929"/>
      <w:r w:rsidRPr="00365431">
        <w:rPr>
          <w:rFonts w:ascii="仿宋_GB2312" w:eastAsia="仿宋_GB2312" w:hAnsi="华文仿宋" w:hint="eastAsia"/>
          <w:sz w:val="32"/>
          <w:szCs w:val="32"/>
        </w:rPr>
        <w:t>（</w:t>
      </w:r>
      <w:r>
        <w:rPr>
          <w:rFonts w:ascii="仿宋_GB2312" w:eastAsia="仿宋_GB2312" w:hAnsi="华文仿宋" w:hint="eastAsia"/>
          <w:sz w:val="32"/>
          <w:szCs w:val="32"/>
        </w:rPr>
        <w:t>3</w:t>
      </w:r>
      <w:r w:rsidRPr="00365431">
        <w:rPr>
          <w:rFonts w:ascii="仿宋_GB2312" w:eastAsia="仿宋_GB2312" w:hAnsi="华文仿宋" w:hint="eastAsia"/>
          <w:sz w:val="32"/>
          <w:szCs w:val="32"/>
        </w:rPr>
        <w:t>）根据实践经验，修改现有应急预案和程序；</w:t>
      </w:r>
      <w:bookmarkEnd w:id="157"/>
      <w:bookmarkEnd w:id="158"/>
    </w:p>
    <w:p w:rsidR="000268F0" w:rsidRPr="00365431" w:rsidRDefault="000268F0" w:rsidP="000268F0">
      <w:pPr>
        <w:spacing w:line="520" w:lineRule="exact"/>
        <w:ind w:firstLineChars="200" w:firstLine="640"/>
        <w:rPr>
          <w:rFonts w:ascii="仿宋_GB2312" w:eastAsia="仿宋_GB2312" w:hAnsi="华文仿宋"/>
          <w:sz w:val="32"/>
          <w:szCs w:val="32"/>
        </w:rPr>
      </w:pPr>
      <w:r w:rsidRPr="00365431">
        <w:rPr>
          <w:rFonts w:ascii="仿宋_GB2312" w:eastAsia="仿宋_GB2312" w:hAnsi="华文仿宋" w:hint="eastAsia"/>
          <w:sz w:val="32"/>
          <w:szCs w:val="32"/>
        </w:rPr>
        <w:t>（</w:t>
      </w:r>
      <w:r>
        <w:rPr>
          <w:rFonts w:ascii="仿宋_GB2312" w:eastAsia="仿宋_GB2312" w:hAnsi="华文仿宋" w:hint="eastAsia"/>
          <w:sz w:val="32"/>
          <w:szCs w:val="32"/>
        </w:rPr>
        <w:t>4</w:t>
      </w:r>
      <w:r w:rsidRPr="00365431">
        <w:rPr>
          <w:rFonts w:ascii="仿宋_GB2312" w:eastAsia="仿宋_GB2312" w:hAnsi="华文仿宋" w:hint="eastAsia"/>
          <w:sz w:val="32"/>
          <w:szCs w:val="32"/>
        </w:rPr>
        <w:t>）应急终止后，应及时向</w:t>
      </w:r>
      <w:r>
        <w:rPr>
          <w:rFonts w:ascii="仿宋_GB2312" w:eastAsia="仿宋_GB2312" w:hAnsi="华文仿宋" w:hint="eastAsia"/>
          <w:sz w:val="32"/>
          <w:szCs w:val="32"/>
        </w:rPr>
        <w:t>有关</w:t>
      </w:r>
      <w:r w:rsidRPr="00365431">
        <w:rPr>
          <w:rFonts w:ascii="仿宋_GB2312" w:eastAsia="仿宋_GB2312" w:hAnsi="华文仿宋" w:hint="eastAsia"/>
          <w:sz w:val="32"/>
          <w:szCs w:val="32"/>
        </w:rPr>
        <w:t>部门提交总结报告。</w:t>
      </w:r>
    </w:p>
    <w:p w:rsidR="000268F0" w:rsidRPr="00365431" w:rsidRDefault="000268F0" w:rsidP="00DA775F">
      <w:pPr>
        <w:pStyle w:val="1"/>
      </w:pPr>
      <w:bookmarkStart w:id="159" w:name="_Toc471720930"/>
      <w:r>
        <w:rPr>
          <w:rFonts w:hint="eastAsia"/>
        </w:rPr>
        <w:t>1</w:t>
      </w:r>
      <w:r w:rsidR="00DF300E">
        <w:rPr>
          <w:rFonts w:hint="eastAsia"/>
        </w:rPr>
        <w:t>0</w:t>
      </w:r>
      <w:r w:rsidRPr="00365431">
        <w:rPr>
          <w:rFonts w:hint="eastAsia"/>
        </w:rPr>
        <w:t xml:space="preserve"> </w:t>
      </w:r>
      <w:r w:rsidRPr="00365431">
        <w:rPr>
          <w:rFonts w:hint="eastAsia"/>
        </w:rPr>
        <w:t>应急能力维持</w:t>
      </w:r>
      <w:bookmarkEnd w:id="159"/>
    </w:p>
    <w:p w:rsidR="000268F0" w:rsidRPr="00365431" w:rsidRDefault="000268F0" w:rsidP="00DA775F">
      <w:pPr>
        <w:pStyle w:val="2"/>
      </w:pPr>
      <w:bookmarkStart w:id="160" w:name="_Toc471720931"/>
      <w:r>
        <w:rPr>
          <w:rFonts w:hint="eastAsia"/>
        </w:rPr>
        <w:t>1</w:t>
      </w:r>
      <w:r w:rsidR="00DF300E">
        <w:rPr>
          <w:rFonts w:hint="eastAsia"/>
        </w:rPr>
        <w:t>0</w:t>
      </w:r>
      <w:r w:rsidRPr="00365431">
        <w:rPr>
          <w:rFonts w:hint="eastAsia"/>
        </w:rPr>
        <w:t>.1组织能力</w:t>
      </w:r>
      <w:bookmarkEnd w:id="160"/>
    </w:p>
    <w:p w:rsidR="000268F0" w:rsidRPr="00365431" w:rsidRDefault="000268F0" w:rsidP="000268F0">
      <w:pPr>
        <w:spacing w:line="520" w:lineRule="exact"/>
        <w:rPr>
          <w:rFonts w:ascii="仿宋_GB2312" w:eastAsia="仿宋_GB2312" w:hAnsi="华文仿宋"/>
          <w:sz w:val="32"/>
          <w:szCs w:val="32"/>
        </w:rPr>
      </w:pPr>
      <w:r w:rsidRPr="00365431">
        <w:rPr>
          <w:rFonts w:ascii="仿宋_GB2312" w:eastAsia="仿宋_GB2312" w:hAnsi="华文楷体" w:hint="eastAsia"/>
          <w:sz w:val="32"/>
          <w:szCs w:val="32"/>
        </w:rPr>
        <w:t xml:space="preserve">    </w:t>
      </w:r>
      <w:r>
        <w:rPr>
          <w:rFonts w:ascii="仿宋_GB2312" w:eastAsia="仿宋_GB2312" w:hAnsi="华文仿宋" w:hint="eastAsia"/>
          <w:sz w:val="32"/>
          <w:szCs w:val="32"/>
        </w:rPr>
        <w:t>为保障本单位辐射事故应急响应能力，进一步加强应急能力管理工作</w:t>
      </w:r>
      <w:r w:rsidRPr="00365431">
        <w:rPr>
          <w:rFonts w:ascii="仿宋_GB2312" w:eastAsia="仿宋_GB2312" w:hAnsi="华文仿宋" w:hint="eastAsia"/>
          <w:sz w:val="32"/>
          <w:szCs w:val="32"/>
        </w:rPr>
        <w:t>，制定相关辐射事故应急管理制度，建立健全专职应急组织体系，全面提升应急组织能力。</w:t>
      </w:r>
    </w:p>
    <w:p w:rsidR="000268F0" w:rsidRPr="00365431" w:rsidRDefault="000268F0" w:rsidP="00DA775F">
      <w:pPr>
        <w:pStyle w:val="2"/>
      </w:pPr>
      <w:bookmarkStart w:id="161" w:name="_Toc471720932"/>
      <w:r>
        <w:rPr>
          <w:rFonts w:hint="eastAsia"/>
        </w:rPr>
        <w:lastRenderedPageBreak/>
        <w:t>1</w:t>
      </w:r>
      <w:r w:rsidR="00DF300E">
        <w:rPr>
          <w:rFonts w:hint="eastAsia"/>
        </w:rPr>
        <w:t>0</w:t>
      </w:r>
      <w:r w:rsidRPr="00365431">
        <w:rPr>
          <w:rFonts w:hint="eastAsia"/>
        </w:rPr>
        <w:t>.2人员能力</w:t>
      </w:r>
      <w:bookmarkEnd w:id="161"/>
    </w:p>
    <w:p w:rsidR="000268F0" w:rsidRPr="00365431" w:rsidRDefault="000268F0" w:rsidP="000268F0">
      <w:pPr>
        <w:spacing w:line="520" w:lineRule="exact"/>
        <w:rPr>
          <w:rFonts w:ascii="仿宋_GB2312" w:eastAsia="仿宋_GB2312" w:hAnsi="华文仿宋"/>
          <w:sz w:val="32"/>
          <w:szCs w:val="32"/>
        </w:rPr>
      </w:pPr>
      <w:r w:rsidRPr="00365431">
        <w:rPr>
          <w:rFonts w:ascii="仿宋_GB2312" w:eastAsia="仿宋_GB2312" w:hAnsi="华文楷体" w:hint="eastAsia"/>
          <w:sz w:val="32"/>
          <w:szCs w:val="32"/>
        </w:rPr>
        <w:t xml:space="preserve">   </w:t>
      </w:r>
      <w:r w:rsidRPr="00365431">
        <w:rPr>
          <w:rFonts w:ascii="仿宋_GB2312" w:eastAsia="仿宋_GB2312" w:hAnsi="华文仿宋" w:hint="eastAsia"/>
          <w:sz w:val="32"/>
          <w:szCs w:val="32"/>
        </w:rPr>
        <w:t xml:space="preserve"> 为进一步完善</w:t>
      </w:r>
      <w:r>
        <w:rPr>
          <w:rFonts w:ascii="仿宋_GB2312" w:eastAsia="仿宋_GB2312" w:hAnsi="华文仿宋" w:hint="eastAsia"/>
          <w:sz w:val="32"/>
          <w:szCs w:val="32"/>
        </w:rPr>
        <w:t>单位</w:t>
      </w:r>
      <w:r w:rsidRPr="00365431">
        <w:rPr>
          <w:rFonts w:ascii="仿宋_GB2312" w:eastAsia="仿宋_GB2312" w:hAnsi="华文仿宋" w:hint="eastAsia"/>
          <w:sz w:val="32"/>
          <w:szCs w:val="32"/>
        </w:rPr>
        <w:t>辐射事故应急人员能力，加强应急人员的管理素质，提高技术水平，派相关应急人员去学习专业知识；</w:t>
      </w:r>
      <w:r>
        <w:rPr>
          <w:rFonts w:ascii="仿宋_GB2312" w:eastAsia="仿宋_GB2312" w:hAnsi="华文仿宋" w:hint="eastAsia"/>
          <w:sz w:val="32"/>
          <w:szCs w:val="32"/>
        </w:rPr>
        <w:t>结合</w:t>
      </w:r>
      <w:r w:rsidRPr="00365431">
        <w:rPr>
          <w:rFonts w:ascii="仿宋_GB2312" w:eastAsia="仿宋_GB2312" w:hAnsi="华文仿宋" w:hint="eastAsia"/>
          <w:sz w:val="32"/>
          <w:szCs w:val="32"/>
        </w:rPr>
        <w:t>相关技术人员、专业人员，组成有技术支撑的应急能力组。</w:t>
      </w:r>
    </w:p>
    <w:p w:rsidR="000268F0" w:rsidRPr="00365431" w:rsidRDefault="000268F0" w:rsidP="00DA775F">
      <w:pPr>
        <w:pStyle w:val="2"/>
      </w:pPr>
      <w:bookmarkStart w:id="162" w:name="_Toc471720933"/>
      <w:r>
        <w:rPr>
          <w:rFonts w:hint="eastAsia"/>
        </w:rPr>
        <w:t>1</w:t>
      </w:r>
      <w:r w:rsidR="00DF300E">
        <w:rPr>
          <w:rFonts w:hint="eastAsia"/>
        </w:rPr>
        <w:t>0</w:t>
      </w:r>
      <w:r w:rsidRPr="00365431">
        <w:rPr>
          <w:rFonts w:hint="eastAsia"/>
        </w:rPr>
        <w:t>.3应急物资</w:t>
      </w:r>
      <w:bookmarkEnd w:id="162"/>
    </w:p>
    <w:p w:rsidR="000268F0" w:rsidRPr="00365431" w:rsidRDefault="000268F0" w:rsidP="000268F0">
      <w:pPr>
        <w:spacing w:line="520" w:lineRule="exact"/>
        <w:rPr>
          <w:rFonts w:ascii="仿宋_GB2312" w:eastAsia="仿宋_GB2312" w:hAnsi="华文仿宋"/>
          <w:sz w:val="32"/>
          <w:szCs w:val="32"/>
        </w:rPr>
      </w:pPr>
      <w:r w:rsidRPr="00365431">
        <w:rPr>
          <w:rFonts w:ascii="仿宋_GB2312" w:eastAsia="仿宋_GB2312" w:hAnsi="华文楷体" w:hint="eastAsia"/>
          <w:sz w:val="32"/>
          <w:szCs w:val="32"/>
        </w:rPr>
        <w:t xml:space="preserve">   </w:t>
      </w:r>
      <w:r w:rsidRPr="00365431">
        <w:rPr>
          <w:rFonts w:ascii="仿宋_GB2312" w:eastAsia="仿宋_GB2312" w:hAnsi="华文仿宋" w:hint="eastAsia"/>
          <w:sz w:val="32"/>
          <w:szCs w:val="32"/>
        </w:rPr>
        <w:t xml:space="preserve"> 为保证本单位辐射事故应急设备和物资始终处于良好备用状态，</w:t>
      </w:r>
      <w:r>
        <w:rPr>
          <w:rFonts w:ascii="仿宋_GB2312" w:eastAsia="仿宋_GB2312" w:hAnsi="华文仿宋" w:hint="eastAsia"/>
          <w:sz w:val="32"/>
          <w:szCs w:val="32"/>
        </w:rPr>
        <w:t>应</w:t>
      </w:r>
      <w:r w:rsidRPr="00365431">
        <w:rPr>
          <w:rFonts w:ascii="仿宋_GB2312" w:eastAsia="仿宋_GB2312" w:hAnsi="华文仿宋" w:hint="eastAsia"/>
          <w:sz w:val="32"/>
          <w:szCs w:val="32"/>
        </w:rPr>
        <w:t>定期保养、检验和清点应急设备和物资。</w:t>
      </w:r>
    </w:p>
    <w:p w:rsidR="000268F0" w:rsidRPr="00365431" w:rsidRDefault="000268F0" w:rsidP="00DA775F">
      <w:pPr>
        <w:pStyle w:val="2"/>
      </w:pPr>
      <w:bookmarkStart w:id="163" w:name="_Toc471720934"/>
      <w:r>
        <w:rPr>
          <w:rFonts w:hint="eastAsia"/>
        </w:rPr>
        <w:t>1</w:t>
      </w:r>
      <w:r w:rsidR="00DF300E">
        <w:rPr>
          <w:rFonts w:hint="eastAsia"/>
        </w:rPr>
        <w:t>0</w:t>
      </w:r>
      <w:r w:rsidRPr="00365431">
        <w:rPr>
          <w:rFonts w:hint="eastAsia"/>
        </w:rPr>
        <w:t>.4应急培训</w:t>
      </w:r>
      <w:bookmarkEnd w:id="163"/>
    </w:p>
    <w:p w:rsidR="000268F0" w:rsidRPr="00365431" w:rsidRDefault="000268F0" w:rsidP="000268F0">
      <w:pPr>
        <w:spacing w:line="520" w:lineRule="exact"/>
        <w:ind w:firstLineChars="200" w:firstLine="640"/>
        <w:rPr>
          <w:rFonts w:ascii="仿宋_GB2312" w:eastAsia="仿宋_GB2312" w:hAnsi="华文楷体"/>
          <w:sz w:val="32"/>
          <w:szCs w:val="32"/>
        </w:rPr>
      </w:pPr>
      <w:r>
        <w:rPr>
          <w:rFonts w:ascii="仿宋_GB2312" w:eastAsia="仿宋_GB2312" w:hAnsi="华文仿宋" w:hint="eastAsia"/>
          <w:sz w:val="32"/>
          <w:szCs w:val="32"/>
        </w:rPr>
        <w:t>单位应</w:t>
      </w:r>
      <w:r w:rsidRPr="00365431">
        <w:rPr>
          <w:rFonts w:ascii="仿宋_GB2312" w:eastAsia="仿宋_GB2312" w:hAnsi="华文仿宋" w:hint="eastAsia"/>
          <w:sz w:val="32"/>
          <w:szCs w:val="32"/>
        </w:rPr>
        <w:t>组织应急人员参加相关的辐射事故应急培训。</w:t>
      </w:r>
    </w:p>
    <w:p w:rsidR="00B9555F" w:rsidRDefault="000268F0" w:rsidP="00DA775F">
      <w:pPr>
        <w:pStyle w:val="1"/>
      </w:pPr>
      <w:bookmarkStart w:id="164" w:name="_Toc471720935"/>
      <w:r>
        <w:rPr>
          <w:rFonts w:hint="eastAsia"/>
        </w:rPr>
        <w:t>1</w:t>
      </w:r>
      <w:r w:rsidR="00DF300E">
        <w:rPr>
          <w:rFonts w:hint="eastAsia"/>
        </w:rPr>
        <w:t>1</w:t>
      </w:r>
      <w:r w:rsidRPr="00365431">
        <w:rPr>
          <w:rFonts w:hint="eastAsia"/>
        </w:rPr>
        <w:t>应急演练</w:t>
      </w:r>
      <w:bookmarkEnd w:id="164"/>
      <w:r w:rsidR="0016201E">
        <w:rPr>
          <w:rFonts w:hint="eastAsia"/>
        </w:rPr>
        <w:t xml:space="preserve"> </w:t>
      </w:r>
    </w:p>
    <w:p w:rsidR="0016201E" w:rsidRPr="005765D3" w:rsidRDefault="00B9555F" w:rsidP="00DA775F">
      <w:pPr>
        <w:pStyle w:val="2"/>
      </w:pPr>
      <w:r>
        <w:rPr>
          <w:rFonts w:ascii="楷体_GB2312" w:eastAsia="楷体_GB2312" w:hAnsi="华文楷体" w:hint="eastAsia"/>
        </w:rPr>
        <w:t xml:space="preserve"> </w:t>
      </w:r>
      <w:bookmarkStart w:id="165" w:name="_Toc322015259"/>
      <w:bookmarkStart w:id="166" w:name="_Toc322016154"/>
      <w:bookmarkStart w:id="167" w:name="_Toc324510859"/>
      <w:bookmarkStart w:id="168" w:name="_Toc457554299"/>
      <w:bookmarkStart w:id="169" w:name="_Toc461180819"/>
      <w:bookmarkStart w:id="170" w:name="_Toc471720936"/>
      <w:r w:rsidR="0016201E">
        <w:rPr>
          <w:rFonts w:hint="eastAsia"/>
        </w:rPr>
        <w:t>1</w:t>
      </w:r>
      <w:r w:rsidR="00DF300E">
        <w:rPr>
          <w:rFonts w:hint="eastAsia"/>
        </w:rPr>
        <w:t>1</w:t>
      </w:r>
      <w:r w:rsidR="0016201E" w:rsidRPr="005765D3">
        <w:rPr>
          <w:rFonts w:hint="eastAsia"/>
        </w:rPr>
        <w:t>.1  演练准备</w:t>
      </w:r>
      <w:bookmarkEnd w:id="165"/>
      <w:bookmarkEnd w:id="166"/>
      <w:bookmarkEnd w:id="167"/>
      <w:bookmarkEnd w:id="168"/>
      <w:bookmarkEnd w:id="169"/>
      <w:bookmarkEnd w:id="170"/>
    </w:p>
    <w:p w:rsidR="0016201E" w:rsidRPr="00107D8B" w:rsidRDefault="0016201E" w:rsidP="00107D8B">
      <w:pPr>
        <w:ind w:firstLine="560"/>
        <w:rPr>
          <w:rFonts w:ascii="仿宋_GB2312" w:eastAsia="仿宋_GB2312" w:hAnsi="华文仿宋"/>
          <w:sz w:val="32"/>
          <w:szCs w:val="32"/>
        </w:rPr>
      </w:pPr>
      <w:r w:rsidRPr="00107D8B">
        <w:rPr>
          <w:rFonts w:ascii="仿宋_GB2312" w:eastAsia="仿宋_GB2312" w:hAnsi="华文仿宋" w:hint="eastAsia"/>
          <w:sz w:val="32"/>
          <w:szCs w:val="32"/>
        </w:rPr>
        <w:t>（1）演练前要制定演练计划，并且上报安全环保部获得审核批准，演练涉及到的其它所有部门要参与评审，并给出意见。经过审核批准后进入下一环节。</w:t>
      </w:r>
    </w:p>
    <w:p w:rsidR="0016201E" w:rsidRPr="00107D8B" w:rsidRDefault="0016201E" w:rsidP="0016201E">
      <w:pPr>
        <w:ind w:firstLine="560"/>
        <w:rPr>
          <w:rFonts w:ascii="仿宋_GB2312" w:eastAsia="仿宋_GB2312" w:hAnsi="华文仿宋"/>
          <w:sz w:val="32"/>
          <w:szCs w:val="32"/>
        </w:rPr>
      </w:pPr>
      <w:r w:rsidRPr="00107D8B">
        <w:rPr>
          <w:rFonts w:ascii="仿宋_GB2312" w:eastAsia="仿宋_GB2312" w:hAnsi="华文仿宋" w:hint="eastAsia"/>
          <w:sz w:val="32"/>
          <w:szCs w:val="32"/>
        </w:rPr>
        <w:t>（2）预案涉及部门对所属员工进行培训，学习本预案及演练计划的内容，演练时的注意事项、纪律等等，熟练掌握演练中涉及工具的使用方法，以及发生特殊情况时的逃生方法及路线。</w:t>
      </w:r>
    </w:p>
    <w:p w:rsidR="0016201E" w:rsidRPr="00107D8B" w:rsidRDefault="0016201E" w:rsidP="0016201E">
      <w:pPr>
        <w:ind w:firstLine="560"/>
        <w:rPr>
          <w:rFonts w:ascii="仿宋_GB2312" w:eastAsia="仿宋_GB2312" w:hAnsi="华文仿宋"/>
          <w:sz w:val="32"/>
          <w:szCs w:val="32"/>
        </w:rPr>
      </w:pPr>
      <w:r w:rsidRPr="00107D8B">
        <w:rPr>
          <w:rFonts w:ascii="仿宋_GB2312" w:eastAsia="仿宋_GB2312" w:hAnsi="华文仿宋" w:hint="eastAsia"/>
          <w:sz w:val="32"/>
          <w:szCs w:val="32"/>
        </w:rPr>
        <w:t>（3）物资供应部门以及其他相关部门做好演练所使用物资的准备工作。</w:t>
      </w:r>
    </w:p>
    <w:p w:rsidR="0016201E" w:rsidRPr="00107D8B" w:rsidRDefault="0016201E" w:rsidP="0016201E">
      <w:pPr>
        <w:ind w:firstLine="560"/>
        <w:rPr>
          <w:rFonts w:ascii="仿宋_GB2312" w:eastAsia="仿宋_GB2312" w:hAnsi="华文仿宋"/>
          <w:sz w:val="32"/>
          <w:szCs w:val="32"/>
        </w:rPr>
      </w:pPr>
      <w:r w:rsidRPr="00107D8B">
        <w:rPr>
          <w:rFonts w:ascii="仿宋_GB2312" w:eastAsia="仿宋_GB2312" w:hAnsi="华文仿宋" w:hint="eastAsia"/>
          <w:sz w:val="32"/>
          <w:szCs w:val="32"/>
        </w:rPr>
        <w:t>（4）如需外部支援时，要提前通知相关部门。</w:t>
      </w:r>
    </w:p>
    <w:p w:rsidR="0016201E" w:rsidRPr="005765D3" w:rsidRDefault="0016201E" w:rsidP="00DA775F">
      <w:pPr>
        <w:pStyle w:val="2"/>
      </w:pPr>
      <w:bookmarkStart w:id="171" w:name="_Toc457554300"/>
      <w:bookmarkStart w:id="172" w:name="_Toc461180820"/>
      <w:bookmarkStart w:id="173" w:name="_Toc471720937"/>
      <w:r>
        <w:rPr>
          <w:rFonts w:hint="eastAsia"/>
        </w:rPr>
        <w:lastRenderedPageBreak/>
        <w:t>1</w:t>
      </w:r>
      <w:r w:rsidR="00DF300E">
        <w:rPr>
          <w:rFonts w:hint="eastAsia"/>
        </w:rPr>
        <w:t>1</w:t>
      </w:r>
      <w:r w:rsidRPr="005765D3">
        <w:rPr>
          <w:rFonts w:hint="eastAsia"/>
        </w:rPr>
        <w:t>.2  演练范围与频率</w:t>
      </w:r>
      <w:bookmarkEnd w:id="171"/>
      <w:bookmarkEnd w:id="172"/>
      <w:bookmarkEnd w:id="173"/>
    </w:p>
    <w:p w:rsidR="0016201E" w:rsidRPr="00107D8B" w:rsidRDefault="0016201E" w:rsidP="0016201E">
      <w:pPr>
        <w:ind w:firstLine="560"/>
        <w:rPr>
          <w:rFonts w:ascii="仿宋_GB2312" w:eastAsia="仿宋_GB2312" w:hAnsi="华文仿宋"/>
          <w:sz w:val="32"/>
          <w:szCs w:val="32"/>
        </w:rPr>
      </w:pPr>
      <w:r w:rsidRPr="00107D8B">
        <w:rPr>
          <w:rFonts w:ascii="仿宋_GB2312" w:eastAsia="仿宋_GB2312" w:hAnsi="华文仿宋" w:hint="eastAsia"/>
          <w:sz w:val="32"/>
          <w:szCs w:val="32"/>
        </w:rPr>
        <w:t>放射源专项应急预案演练由公司合成车间自行组织，针对本单位可能发生的辐射事故进行演练。</w:t>
      </w:r>
      <w:r w:rsidRPr="00107D8B">
        <w:rPr>
          <w:rFonts w:ascii="仿宋_GB2312" w:eastAsia="仿宋_GB2312" w:hAnsi="华文仿宋" w:hint="eastAsia"/>
          <w:sz w:val="32"/>
          <w:szCs w:val="32"/>
        </w:rPr>
        <w:br/>
        <w:t xml:space="preserve">    预案演练计划每年进行两次。</w:t>
      </w:r>
    </w:p>
    <w:p w:rsidR="0016201E" w:rsidRPr="00F071D7" w:rsidRDefault="0016201E" w:rsidP="00DA775F">
      <w:pPr>
        <w:pStyle w:val="2"/>
      </w:pPr>
      <w:bookmarkStart w:id="174" w:name="_Toc461180821"/>
      <w:bookmarkStart w:id="175" w:name="_Toc471720938"/>
      <w:r>
        <w:rPr>
          <w:rFonts w:hint="eastAsia"/>
        </w:rPr>
        <w:t>1</w:t>
      </w:r>
      <w:r w:rsidR="00DF300E">
        <w:rPr>
          <w:rFonts w:hint="eastAsia"/>
        </w:rPr>
        <w:t>1</w:t>
      </w:r>
      <w:r>
        <w:rPr>
          <w:rFonts w:hint="eastAsia"/>
        </w:rPr>
        <w:t xml:space="preserve">.3 </w:t>
      </w:r>
      <w:r w:rsidRPr="00F071D7">
        <w:rPr>
          <w:rFonts w:hint="eastAsia"/>
        </w:rPr>
        <w:t>演练内容</w:t>
      </w:r>
      <w:bookmarkEnd w:id="174"/>
      <w:bookmarkEnd w:id="175"/>
    </w:p>
    <w:p w:rsidR="0016201E" w:rsidRPr="00107D8B" w:rsidRDefault="0016201E" w:rsidP="0016201E">
      <w:pPr>
        <w:ind w:firstLine="560"/>
        <w:rPr>
          <w:rFonts w:ascii="仿宋_GB2312" w:eastAsia="仿宋_GB2312" w:hAnsi="华文仿宋"/>
          <w:sz w:val="32"/>
          <w:szCs w:val="32"/>
        </w:rPr>
      </w:pPr>
      <w:r w:rsidRPr="00107D8B">
        <w:rPr>
          <w:rFonts w:ascii="仿宋_GB2312" w:eastAsia="仿宋_GB2312" w:hAnsi="华文仿宋" w:hint="eastAsia"/>
          <w:sz w:val="32"/>
          <w:szCs w:val="32"/>
        </w:rPr>
        <w:t>（1）放射源污染事故处理方法；</w:t>
      </w:r>
    </w:p>
    <w:p w:rsidR="0016201E" w:rsidRPr="00107D8B" w:rsidRDefault="0016201E" w:rsidP="0016201E">
      <w:pPr>
        <w:ind w:firstLine="560"/>
        <w:rPr>
          <w:rFonts w:ascii="仿宋_GB2312" w:eastAsia="仿宋_GB2312" w:hAnsi="华文仿宋"/>
          <w:sz w:val="32"/>
          <w:szCs w:val="32"/>
        </w:rPr>
      </w:pPr>
      <w:r w:rsidRPr="00107D8B">
        <w:rPr>
          <w:rFonts w:ascii="仿宋_GB2312" w:eastAsia="仿宋_GB2312" w:hAnsi="华文仿宋" w:hint="eastAsia"/>
          <w:sz w:val="32"/>
          <w:szCs w:val="32"/>
        </w:rPr>
        <w:t>（2）通信与报警讯号联系；</w:t>
      </w:r>
    </w:p>
    <w:p w:rsidR="0016201E" w:rsidRPr="00107D8B" w:rsidRDefault="0016201E" w:rsidP="0016201E">
      <w:pPr>
        <w:ind w:firstLine="560"/>
        <w:rPr>
          <w:rFonts w:ascii="仿宋_GB2312" w:eastAsia="仿宋_GB2312" w:hAnsi="华文仿宋"/>
          <w:sz w:val="32"/>
          <w:szCs w:val="32"/>
        </w:rPr>
      </w:pPr>
      <w:r w:rsidRPr="00107D8B">
        <w:rPr>
          <w:rFonts w:ascii="仿宋_GB2312" w:eastAsia="仿宋_GB2312" w:hAnsi="华文仿宋" w:hint="eastAsia"/>
          <w:sz w:val="32"/>
          <w:szCs w:val="32"/>
        </w:rPr>
        <w:t>（3）急救与医疗；</w:t>
      </w:r>
    </w:p>
    <w:p w:rsidR="0016201E" w:rsidRPr="00107D8B" w:rsidRDefault="0016201E" w:rsidP="0016201E">
      <w:pPr>
        <w:ind w:firstLine="560"/>
        <w:rPr>
          <w:rFonts w:ascii="仿宋_GB2312" w:eastAsia="仿宋_GB2312" w:hAnsi="华文仿宋"/>
          <w:sz w:val="32"/>
          <w:szCs w:val="32"/>
        </w:rPr>
      </w:pPr>
      <w:r w:rsidRPr="00107D8B">
        <w:rPr>
          <w:rFonts w:ascii="仿宋_GB2312" w:eastAsia="仿宋_GB2312" w:hAnsi="华文仿宋" w:hint="eastAsia"/>
          <w:sz w:val="32"/>
          <w:szCs w:val="32"/>
        </w:rPr>
        <w:t>（4）防护指导，包括专业人员的个人防护和员工的自我防护；</w:t>
      </w:r>
    </w:p>
    <w:p w:rsidR="0016201E" w:rsidRPr="00107D8B" w:rsidRDefault="0016201E" w:rsidP="0016201E">
      <w:pPr>
        <w:ind w:firstLine="560"/>
        <w:rPr>
          <w:rFonts w:ascii="仿宋_GB2312" w:eastAsia="仿宋_GB2312" w:hAnsi="华文仿宋"/>
          <w:sz w:val="32"/>
          <w:szCs w:val="32"/>
        </w:rPr>
      </w:pPr>
      <w:r w:rsidRPr="00107D8B">
        <w:rPr>
          <w:rFonts w:ascii="仿宋_GB2312" w:eastAsia="仿宋_GB2312" w:hAnsi="华文仿宋" w:hint="eastAsia"/>
          <w:sz w:val="32"/>
          <w:szCs w:val="32"/>
        </w:rPr>
        <w:t>（5）设置警戒范围和人员控制；</w:t>
      </w:r>
    </w:p>
    <w:p w:rsidR="0016201E" w:rsidRPr="00107D8B" w:rsidRDefault="0016201E" w:rsidP="0016201E">
      <w:pPr>
        <w:ind w:firstLine="560"/>
        <w:rPr>
          <w:rFonts w:ascii="仿宋_GB2312" w:eastAsia="仿宋_GB2312" w:hAnsi="华文仿宋"/>
          <w:sz w:val="32"/>
          <w:szCs w:val="32"/>
        </w:rPr>
      </w:pPr>
      <w:r w:rsidRPr="00107D8B">
        <w:rPr>
          <w:rFonts w:ascii="仿宋_GB2312" w:eastAsia="仿宋_GB2312" w:hAnsi="华文仿宋" w:hint="eastAsia"/>
          <w:sz w:val="32"/>
          <w:szCs w:val="32"/>
        </w:rPr>
        <w:t>（6）泄露污染区域内人员的疏散、撤离及人员清查；</w:t>
      </w:r>
    </w:p>
    <w:p w:rsidR="0016201E" w:rsidRPr="00107D8B" w:rsidRDefault="0016201E" w:rsidP="0016201E">
      <w:pPr>
        <w:ind w:firstLine="560"/>
        <w:rPr>
          <w:rFonts w:ascii="仿宋_GB2312" w:eastAsia="仿宋_GB2312" w:hAnsi="华文仿宋"/>
          <w:sz w:val="32"/>
          <w:szCs w:val="32"/>
        </w:rPr>
      </w:pPr>
      <w:r w:rsidRPr="00107D8B">
        <w:rPr>
          <w:rFonts w:ascii="仿宋_GB2312" w:eastAsia="仿宋_GB2312" w:hAnsi="华文仿宋" w:hint="eastAsia"/>
          <w:sz w:val="32"/>
          <w:szCs w:val="32"/>
        </w:rPr>
        <w:t>（7）设备、装置、容器等污染物泄露的应急处置抢险；</w:t>
      </w:r>
    </w:p>
    <w:p w:rsidR="0016201E" w:rsidRPr="00107D8B" w:rsidRDefault="0016201E" w:rsidP="0016201E">
      <w:pPr>
        <w:ind w:firstLine="560"/>
        <w:rPr>
          <w:rFonts w:ascii="仿宋_GB2312" w:eastAsia="仿宋_GB2312" w:hAnsi="华文仿宋"/>
          <w:sz w:val="32"/>
          <w:szCs w:val="32"/>
        </w:rPr>
      </w:pPr>
      <w:r w:rsidRPr="00107D8B">
        <w:rPr>
          <w:rFonts w:ascii="仿宋_GB2312" w:eastAsia="仿宋_GB2312" w:hAnsi="华文仿宋" w:hint="eastAsia"/>
          <w:sz w:val="32"/>
          <w:szCs w:val="32"/>
        </w:rPr>
        <w:t>（8）向政府主管部门、上级公司及周边友邻单位通报事故情况；</w:t>
      </w:r>
    </w:p>
    <w:p w:rsidR="0016201E" w:rsidRPr="00107D8B" w:rsidRDefault="0016201E" w:rsidP="0016201E">
      <w:pPr>
        <w:ind w:firstLine="560"/>
        <w:rPr>
          <w:rFonts w:ascii="仿宋_GB2312" w:eastAsia="仿宋_GB2312" w:hAnsi="华文仿宋"/>
          <w:sz w:val="32"/>
          <w:szCs w:val="32"/>
        </w:rPr>
      </w:pPr>
      <w:r w:rsidRPr="00107D8B">
        <w:rPr>
          <w:rFonts w:ascii="仿宋_GB2312" w:eastAsia="仿宋_GB2312" w:hAnsi="华文仿宋" w:hint="eastAsia"/>
          <w:sz w:val="32"/>
          <w:szCs w:val="32"/>
        </w:rPr>
        <w:t>（9）事故的善后工作。</w:t>
      </w:r>
    </w:p>
    <w:p w:rsidR="0016201E" w:rsidRPr="00F071D7" w:rsidRDefault="0016201E" w:rsidP="00DA775F">
      <w:pPr>
        <w:pStyle w:val="2"/>
      </w:pPr>
      <w:bookmarkStart w:id="176" w:name="_Toc461180822"/>
      <w:bookmarkStart w:id="177" w:name="_Toc471720939"/>
      <w:r>
        <w:rPr>
          <w:rFonts w:hint="eastAsia"/>
        </w:rPr>
        <w:t>1</w:t>
      </w:r>
      <w:r w:rsidR="00DF300E">
        <w:rPr>
          <w:rFonts w:hint="eastAsia"/>
        </w:rPr>
        <w:t>1</w:t>
      </w:r>
      <w:r>
        <w:rPr>
          <w:rFonts w:hint="eastAsia"/>
        </w:rPr>
        <w:t xml:space="preserve">.4 </w:t>
      </w:r>
      <w:r w:rsidRPr="00F071D7">
        <w:rPr>
          <w:rFonts w:hint="eastAsia"/>
        </w:rPr>
        <w:t>演练实施过程</w:t>
      </w:r>
      <w:bookmarkEnd w:id="176"/>
      <w:bookmarkEnd w:id="177"/>
    </w:p>
    <w:p w:rsidR="0016201E" w:rsidRPr="00107D8B" w:rsidRDefault="0016201E" w:rsidP="0016201E">
      <w:pPr>
        <w:ind w:firstLine="560"/>
        <w:rPr>
          <w:rFonts w:ascii="仿宋_GB2312" w:eastAsia="仿宋_GB2312" w:hAnsi="华文仿宋"/>
          <w:sz w:val="32"/>
          <w:szCs w:val="32"/>
        </w:rPr>
      </w:pPr>
      <w:r w:rsidRPr="00107D8B">
        <w:rPr>
          <w:rFonts w:ascii="仿宋_GB2312" w:eastAsia="仿宋_GB2312" w:hAnsi="华文仿宋" w:hint="eastAsia"/>
          <w:sz w:val="32"/>
          <w:szCs w:val="32"/>
        </w:rPr>
        <w:t>（1）演练的准备和计划</w:t>
      </w:r>
    </w:p>
    <w:p w:rsidR="0016201E" w:rsidRPr="00107D8B" w:rsidRDefault="0016201E" w:rsidP="0016201E">
      <w:pPr>
        <w:ind w:firstLine="560"/>
        <w:rPr>
          <w:rFonts w:ascii="仿宋_GB2312" w:eastAsia="仿宋_GB2312" w:hAnsi="华文仿宋"/>
          <w:sz w:val="32"/>
          <w:szCs w:val="32"/>
        </w:rPr>
      </w:pPr>
      <w:r w:rsidRPr="00107D8B">
        <w:rPr>
          <w:rFonts w:ascii="仿宋_GB2312" w:eastAsia="仿宋_GB2312" w:hAnsi="华文仿宋" w:hint="eastAsia"/>
          <w:sz w:val="32"/>
          <w:szCs w:val="32"/>
        </w:rPr>
        <w:t>（2）计划的上报和审批。</w:t>
      </w:r>
    </w:p>
    <w:p w:rsidR="0016201E" w:rsidRPr="00107D8B" w:rsidRDefault="0016201E" w:rsidP="0016201E">
      <w:pPr>
        <w:ind w:firstLine="560"/>
        <w:rPr>
          <w:rFonts w:ascii="仿宋_GB2312" w:eastAsia="仿宋_GB2312" w:hAnsi="华文仿宋"/>
          <w:sz w:val="32"/>
          <w:szCs w:val="32"/>
        </w:rPr>
      </w:pPr>
      <w:r w:rsidRPr="00107D8B">
        <w:rPr>
          <w:rFonts w:ascii="仿宋_GB2312" w:eastAsia="仿宋_GB2312" w:hAnsi="华文仿宋" w:hint="eastAsia"/>
          <w:sz w:val="32"/>
          <w:szCs w:val="32"/>
        </w:rPr>
        <w:t>（3）成立演练组织机构或指挥部</w:t>
      </w:r>
    </w:p>
    <w:p w:rsidR="0016201E" w:rsidRPr="00107D8B" w:rsidRDefault="0016201E" w:rsidP="0016201E">
      <w:pPr>
        <w:ind w:firstLine="560"/>
        <w:rPr>
          <w:rFonts w:ascii="仿宋_GB2312" w:eastAsia="仿宋_GB2312" w:hAnsi="华文仿宋"/>
          <w:sz w:val="32"/>
          <w:szCs w:val="32"/>
        </w:rPr>
      </w:pPr>
      <w:r w:rsidRPr="00107D8B">
        <w:rPr>
          <w:rFonts w:ascii="仿宋_GB2312" w:eastAsia="仿宋_GB2312" w:hAnsi="华文仿宋" w:hint="eastAsia"/>
          <w:sz w:val="32"/>
          <w:szCs w:val="32"/>
        </w:rPr>
        <w:t>（4）编制和发布演练的文件（说明演练的目的、内容、时间、做法）</w:t>
      </w:r>
    </w:p>
    <w:p w:rsidR="0016201E" w:rsidRPr="00107D8B" w:rsidRDefault="0016201E" w:rsidP="0016201E">
      <w:pPr>
        <w:ind w:firstLine="560"/>
        <w:rPr>
          <w:rFonts w:ascii="仿宋_GB2312" w:eastAsia="仿宋_GB2312" w:hAnsi="华文仿宋"/>
          <w:sz w:val="32"/>
          <w:szCs w:val="32"/>
        </w:rPr>
      </w:pPr>
      <w:r w:rsidRPr="00107D8B">
        <w:rPr>
          <w:rFonts w:ascii="仿宋_GB2312" w:eastAsia="仿宋_GB2312" w:hAnsi="华文仿宋" w:hint="eastAsia"/>
          <w:sz w:val="32"/>
          <w:szCs w:val="32"/>
        </w:rPr>
        <w:lastRenderedPageBreak/>
        <w:t>（5）演练的培训</w:t>
      </w:r>
    </w:p>
    <w:p w:rsidR="0016201E" w:rsidRPr="00107D8B" w:rsidRDefault="0016201E" w:rsidP="0016201E">
      <w:pPr>
        <w:ind w:firstLine="560"/>
        <w:rPr>
          <w:rFonts w:ascii="仿宋_GB2312" w:eastAsia="仿宋_GB2312" w:hAnsi="华文仿宋"/>
          <w:sz w:val="32"/>
          <w:szCs w:val="32"/>
        </w:rPr>
      </w:pPr>
      <w:r w:rsidRPr="00107D8B">
        <w:rPr>
          <w:rFonts w:ascii="仿宋_GB2312" w:eastAsia="仿宋_GB2312" w:hAnsi="华文仿宋" w:hint="eastAsia"/>
          <w:sz w:val="32"/>
          <w:szCs w:val="32"/>
        </w:rPr>
        <w:t>（6）实施演练</w:t>
      </w:r>
    </w:p>
    <w:p w:rsidR="0016201E" w:rsidRPr="00107D8B" w:rsidRDefault="0016201E" w:rsidP="0016201E">
      <w:pPr>
        <w:ind w:firstLine="560"/>
        <w:rPr>
          <w:rFonts w:ascii="仿宋_GB2312" w:eastAsia="仿宋_GB2312" w:hAnsi="华文仿宋"/>
          <w:sz w:val="32"/>
          <w:szCs w:val="32"/>
        </w:rPr>
      </w:pPr>
      <w:r w:rsidRPr="00107D8B">
        <w:rPr>
          <w:rFonts w:ascii="仿宋_GB2312" w:eastAsia="仿宋_GB2312" w:hAnsi="华文仿宋" w:hint="eastAsia"/>
          <w:sz w:val="32"/>
          <w:szCs w:val="32"/>
        </w:rPr>
        <w:t>（7）对演练结果进行评估</w:t>
      </w:r>
    </w:p>
    <w:p w:rsidR="0016201E" w:rsidRPr="00107D8B" w:rsidRDefault="0016201E" w:rsidP="0016201E">
      <w:pPr>
        <w:ind w:firstLine="560"/>
        <w:rPr>
          <w:rFonts w:ascii="仿宋_GB2312" w:eastAsia="仿宋_GB2312" w:hAnsi="华文仿宋"/>
          <w:sz w:val="32"/>
          <w:szCs w:val="32"/>
        </w:rPr>
      </w:pPr>
      <w:r w:rsidRPr="00107D8B">
        <w:rPr>
          <w:rFonts w:ascii="仿宋_GB2312" w:eastAsia="仿宋_GB2312" w:hAnsi="华文仿宋" w:hint="eastAsia"/>
          <w:sz w:val="32"/>
          <w:szCs w:val="32"/>
        </w:rPr>
        <w:t>（8）改进应急预案</w:t>
      </w:r>
    </w:p>
    <w:p w:rsidR="0016201E" w:rsidRPr="00F071D7" w:rsidRDefault="0016201E" w:rsidP="00DA775F">
      <w:pPr>
        <w:pStyle w:val="2"/>
      </w:pPr>
      <w:bookmarkStart w:id="178" w:name="_Toc461180823"/>
      <w:bookmarkStart w:id="179" w:name="_Toc471720940"/>
      <w:r>
        <w:rPr>
          <w:rFonts w:hint="eastAsia"/>
        </w:rPr>
        <w:t>1</w:t>
      </w:r>
      <w:r w:rsidR="00DF300E">
        <w:rPr>
          <w:rFonts w:hint="eastAsia"/>
        </w:rPr>
        <w:t>1</w:t>
      </w:r>
      <w:r>
        <w:rPr>
          <w:rFonts w:hint="eastAsia"/>
        </w:rPr>
        <w:t xml:space="preserve">.5 </w:t>
      </w:r>
      <w:r w:rsidRPr="00F071D7">
        <w:rPr>
          <w:rFonts w:hint="eastAsia"/>
        </w:rPr>
        <w:t>演练的评估</w:t>
      </w:r>
      <w:bookmarkEnd w:id="178"/>
      <w:bookmarkEnd w:id="179"/>
    </w:p>
    <w:p w:rsidR="0016201E" w:rsidRPr="00107D8B" w:rsidRDefault="0016201E" w:rsidP="0016201E">
      <w:pPr>
        <w:ind w:firstLine="560"/>
        <w:rPr>
          <w:rFonts w:ascii="仿宋_GB2312" w:eastAsia="仿宋_GB2312" w:hAnsi="华文仿宋"/>
          <w:sz w:val="32"/>
          <w:szCs w:val="32"/>
        </w:rPr>
      </w:pPr>
      <w:r w:rsidRPr="00107D8B">
        <w:rPr>
          <w:rFonts w:ascii="仿宋_GB2312" w:eastAsia="仿宋_GB2312" w:hAnsi="华文仿宋" w:hint="eastAsia"/>
          <w:sz w:val="32"/>
          <w:szCs w:val="32"/>
        </w:rPr>
        <w:t>（1）演练前指定专业人员对演练进行评估。</w:t>
      </w:r>
    </w:p>
    <w:p w:rsidR="0016201E" w:rsidRPr="00107D8B" w:rsidRDefault="0016201E" w:rsidP="0016201E">
      <w:pPr>
        <w:ind w:firstLine="560"/>
        <w:rPr>
          <w:rFonts w:ascii="仿宋_GB2312" w:eastAsia="仿宋_GB2312" w:hAnsi="华文仿宋"/>
          <w:sz w:val="32"/>
          <w:szCs w:val="32"/>
        </w:rPr>
      </w:pPr>
      <w:r w:rsidRPr="00107D8B">
        <w:rPr>
          <w:rFonts w:ascii="仿宋_GB2312" w:eastAsia="仿宋_GB2312" w:hAnsi="华文仿宋" w:hint="eastAsia"/>
          <w:sz w:val="32"/>
          <w:szCs w:val="32"/>
        </w:rPr>
        <w:t>（2）演练时，由评估者在一定位置对参演人员的行为和反应进行记录，对参演人员的实际情况与预期目标进行对比。</w:t>
      </w:r>
    </w:p>
    <w:p w:rsidR="0016201E" w:rsidRPr="00F071D7" w:rsidRDefault="0016201E" w:rsidP="00DA775F">
      <w:pPr>
        <w:pStyle w:val="2"/>
      </w:pPr>
      <w:bookmarkStart w:id="180" w:name="_Toc461180824"/>
      <w:bookmarkStart w:id="181" w:name="_Toc471720941"/>
      <w:r>
        <w:rPr>
          <w:rFonts w:hint="eastAsia"/>
        </w:rPr>
        <w:t>1</w:t>
      </w:r>
      <w:r w:rsidR="00DF300E">
        <w:rPr>
          <w:rFonts w:hint="eastAsia"/>
        </w:rPr>
        <w:t>1</w:t>
      </w:r>
      <w:r>
        <w:rPr>
          <w:rFonts w:hint="eastAsia"/>
        </w:rPr>
        <w:t xml:space="preserve">.6 </w:t>
      </w:r>
      <w:r w:rsidRPr="00F071D7">
        <w:rPr>
          <w:rFonts w:hint="eastAsia"/>
        </w:rPr>
        <w:t>演练总结</w:t>
      </w:r>
      <w:bookmarkEnd w:id="180"/>
      <w:bookmarkEnd w:id="181"/>
    </w:p>
    <w:p w:rsidR="0016201E" w:rsidRPr="00107D8B" w:rsidRDefault="0016201E" w:rsidP="0016201E">
      <w:pPr>
        <w:ind w:firstLine="560"/>
        <w:rPr>
          <w:rFonts w:ascii="仿宋_GB2312" w:eastAsia="仿宋_GB2312" w:hAnsi="华文仿宋"/>
          <w:sz w:val="32"/>
          <w:szCs w:val="32"/>
        </w:rPr>
      </w:pPr>
      <w:r w:rsidRPr="00107D8B">
        <w:rPr>
          <w:rFonts w:ascii="仿宋_GB2312" w:eastAsia="仿宋_GB2312" w:hAnsi="华文仿宋" w:hint="eastAsia"/>
          <w:sz w:val="32"/>
          <w:szCs w:val="32"/>
        </w:rPr>
        <w:t>（1）对演练目的、场景设置进行评论；</w:t>
      </w:r>
    </w:p>
    <w:p w:rsidR="0016201E" w:rsidRPr="00107D8B" w:rsidRDefault="0016201E" w:rsidP="0016201E">
      <w:pPr>
        <w:ind w:firstLine="560"/>
        <w:rPr>
          <w:rFonts w:ascii="仿宋_GB2312" w:eastAsia="仿宋_GB2312" w:hAnsi="华文仿宋"/>
          <w:sz w:val="32"/>
          <w:szCs w:val="32"/>
        </w:rPr>
      </w:pPr>
      <w:r w:rsidRPr="00107D8B">
        <w:rPr>
          <w:rFonts w:ascii="仿宋_GB2312" w:eastAsia="仿宋_GB2312" w:hAnsi="华文仿宋" w:hint="eastAsia"/>
          <w:sz w:val="32"/>
          <w:szCs w:val="32"/>
        </w:rPr>
        <w:t>（2）对存在的缺陷和偏差进行总结</w:t>
      </w:r>
    </w:p>
    <w:p w:rsidR="0016201E" w:rsidRPr="00107D8B" w:rsidRDefault="0016201E" w:rsidP="0016201E">
      <w:pPr>
        <w:ind w:firstLine="560"/>
        <w:rPr>
          <w:rFonts w:ascii="仿宋_GB2312" w:eastAsia="仿宋_GB2312" w:hAnsi="华文仿宋"/>
          <w:sz w:val="32"/>
          <w:szCs w:val="32"/>
        </w:rPr>
      </w:pPr>
      <w:r w:rsidRPr="00107D8B">
        <w:rPr>
          <w:rFonts w:ascii="仿宋_GB2312" w:eastAsia="仿宋_GB2312" w:hAnsi="华文仿宋" w:hint="eastAsia"/>
          <w:sz w:val="32"/>
          <w:szCs w:val="32"/>
        </w:rPr>
        <w:t>（3）针对存在的不足提出改进措施；</w:t>
      </w:r>
    </w:p>
    <w:p w:rsidR="00B9555F" w:rsidRPr="00107D8B" w:rsidRDefault="0016201E" w:rsidP="0016201E">
      <w:pPr>
        <w:ind w:firstLine="560"/>
        <w:rPr>
          <w:rFonts w:ascii="仿宋_GB2312" w:eastAsia="仿宋_GB2312" w:hAnsi="华文仿宋"/>
          <w:sz w:val="32"/>
          <w:szCs w:val="32"/>
        </w:rPr>
      </w:pPr>
      <w:r w:rsidRPr="00107D8B">
        <w:rPr>
          <w:rFonts w:ascii="仿宋_GB2312" w:eastAsia="仿宋_GB2312" w:hAnsi="华文仿宋" w:hint="eastAsia"/>
          <w:sz w:val="32"/>
          <w:szCs w:val="32"/>
        </w:rPr>
        <w:t>（4）对改进措施的完成时间和相关责任人员进行明确。</w:t>
      </w:r>
    </w:p>
    <w:p w:rsidR="000268F0" w:rsidRPr="002A39E0" w:rsidRDefault="000268F0" w:rsidP="00DA775F">
      <w:pPr>
        <w:pStyle w:val="1"/>
      </w:pPr>
      <w:bookmarkStart w:id="182" w:name="_Toc471720942"/>
      <w:r>
        <w:rPr>
          <w:rFonts w:hint="eastAsia"/>
        </w:rPr>
        <w:t>1</w:t>
      </w:r>
      <w:r w:rsidR="00DF300E">
        <w:rPr>
          <w:rFonts w:hint="eastAsia"/>
        </w:rPr>
        <w:t>2</w:t>
      </w:r>
      <w:r w:rsidRPr="002A39E0">
        <w:rPr>
          <w:rFonts w:hint="eastAsia"/>
        </w:rPr>
        <w:t>应急保障</w:t>
      </w:r>
      <w:bookmarkEnd w:id="182"/>
    </w:p>
    <w:p w:rsidR="000268F0" w:rsidRPr="00365431" w:rsidRDefault="000268F0" w:rsidP="00DA775F">
      <w:pPr>
        <w:pStyle w:val="2"/>
      </w:pPr>
      <w:bookmarkStart w:id="183" w:name="_Toc471720943"/>
      <w:r>
        <w:rPr>
          <w:rFonts w:hint="eastAsia"/>
        </w:rPr>
        <w:t>1</w:t>
      </w:r>
      <w:r w:rsidR="00DF300E">
        <w:rPr>
          <w:rFonts w:hint="eastAsia"/>
        </w:rPr>
        <w:t>2</w:t>
      </w:r>
      <w:r>
        <w:rPr>
          <w:rFonts w:hint="eastAsia"/>
        </w:rPr>
        <w:t>.</w:t>
      </w:r>
      <w:r w:rsidR="004F4261">
        <w:rPr>
          <w:rFonts w:hint="eastAsia"/>
        </w:rPr>
        <w:t>1</w:t>
      </w:r>
      <w:r w:rsidRPr="00365431">
        <w:rPr>
          <w:rFonts w:hint="eastAsia"/>
        </w:rPr>
        <w:t>装备保障</w:t>
      </w:r>
      <w:bookmarkEnd w:id="183"/>
    </w:p>
    <w:p w:rsidR="000268F0" w:rsidRPr="00365431" w:rsidRDefault="000268F0" w:rsidP="000268F0">
      <w:pPr>
        <w:spacing w:line="520" w:lineRule="exact"/>
        <w:ind w:firstLineChars="200" w:firstLine="640"/>
        <w:rPr>
          <w:rFonts w:ascii="仿宋_GB2312" w:eastAsia="仿宋_GB2312" w:hAnsi="华文仿宋"/>
          <w:sz w:val="32"/>
          <w:szCs w:val="32"/>
        </w:rPr>
      </w:pPr>
      <w:r w:rsidRPr="00365431">
        <w:rPr>
          <w:rFonts w:ascii="仿宋_GB2312" w:eastAsia="仿宋_GB2312" w:hAnsi="华文仿宋" w:hint="eastAsia"/>
          <w:sz w:val="32"/>
          <w:szCs w:val="32"/>
        </w:rPr>
        <w:t>根据应急工作需要和各部门职责，应加强放射性物质的检验、鉴定和监测设备建设。增加应急处置、自身防护装备、物资的储备，不断提高辐射应急监测和动态监控的能力，保证在发生辐射事故时能有效防范对辐射环境的污染和扩散。</w:t>
      </w:r>
    </w:p>
    <w:p w:rsidR="000268F0" w:rsidRPr="00365431" w:rsidRDefault="000268F0" w:rsidP="000268F0">
      <w:pPr>
        <w:spacing w:line="520" w:lineRule="exact"/>
        <w:ind w:firstLineChars="200" w:firstLine="640"/>
        <w:outlineLvl w:val="0"/>
        <w:rPr>
          <w:rFonts w:ascii="仿宋_GB2312" w:eastAsia="仿宋_GB2312" w:hAnsi="华文仿宋"/>
          <w:sz w:val="32"/>
          <w:szCs w:val="32"/>
        </w:rPr>
      </w:pPr>
      <w:bookmarkStart w:id="184" w:name="_Toc471719963"/>
      <w:bookmarkStart w:id="185" w:name="_Toc471720944"/>
      <w:r w:rsidRPr="00365431">
        <w:rPr>
          <w:rFonts w:ascii="仿宋_GB2312" w:eastAsia="仿宋_GB2312" w:hAnsi="华文仿宋" w:hint="eastAsia"/>
          <w:sz w:val="32"/>
          <w:szCs w:val="32"/>
        </w:rPr>
        <w:t>（1）现场应急必备的交通车辆和应急通讯设备；</w:t>
      </w:r>
      <w:bookmarkEnd w:id="184"/>
      <w:bookmarkEnd w:id="185"/>
    </w:p>
    <w:p w:rsidR="000268F0" w:rsidRPr="00365431" w:rsidRDefault="000268F0" w:rsidP="000268F0">
      <w:pPr>
        <w:spacing w:line="520" w:lineRule="exact"/>
        <w:ind w:firstLineChars="200" w:firstLine="640"/>
        <w:rPr>
          <w:rFonts w:ascii="仿宋_GB2312" w:eastAsia="仿宋_GB2312" w:hAnsi="华文仿宋"/>
          <w:sz w:val="32"/>
          <w:szCs w:val="32"/>
        </w:rPr>
      </w:pPr>
      <w:r w:rsidRPr="00365431">
        <w:rPr>
          <w:rFonts w:ascii="仿宋_GB2312" w:eastAsia="仿宋_GB2312" w:hAnsi="华文仿宋" w:hint="eastAsia"/>
          <w:sz w:val="32"/>
          <w:szCs w:val="32"/>
        </w:rPr>
        <w:t xml:space="preserve">（2）现场应急必备的各种人员防护用品； </w:t>
      </w:r>
    </w:p>
    <w:p w:rsidR="000268F0" w:rsidRPr="00365431" w:rsidRDefault="000268F0" w:rsidP="000268F0">
      <w:pPr>
        <w:spacing w:line="520" w:lineRule="exact"/>
        <w:ind w:firstLineChars="200" w:firstLine="640"/>
        <w:rPr>
          <w:rFonts w:ascii="仿宋_GB2312" w:eastAsia="仿宋_GB2312" w:hAnsi="华文仿宋"/>
          <w:sz w:val="32"/>
          <w:szCs w:val="32"/>
        </w:rPr>
      </w:pPr>
      <w:r w:rsidRPr="00365431">
        <w:rPr>
          <w:rFonts w:ascii="仿宋_GB2312" w:eastAsia="仿宋_GB2312" w:hAnsi="华文仿宋" w:hint="eastAsia"/>
          <w:sz w:val="32"/>
          <w:szCs w:val="32"/>
        </w:rPr>
        <w:t xml:space="preserve">（3）应急监测仪器的维护管理； </w:t>
      </w:r>
    </w:p>
    <w:p w:rsidR="000268F0" w:rsidRDefault="000268F0" w:rsidP="000268F0">
      <w:pPr>
        <w:spacing w:line="520" w:lineRule="exact"/>
        <w:ind w:firstLineChars="200" w:firstLine="640"/>
        <w:rPr>
          <w:rFonts w:ascii="仿宋_GB2312" w:eastAsia="仿宋_GB2312" w:hAnsi="华文仿宋"/>
          <w:sz w:val="32"/>
          <w:szCs w:val="32"/>
        </w:rPr>
      </w:pPr>
      <w:r w:rsidRPr="00365431">
        <w:rPr>
          <w:rFonts w:ascii="仿宋_GB2312" w:eastAsia="仿宋_GB2312" w:hAnsi="华文仿宋" w:hint="eastAsia"/>
          <w:sz w:val="32"/>
          <w:szCs w:val="32"/>
        </w:rPr>
        <w:lastRenderedPageBreak/>
        <w:t>（4）应急办公设备、污染源数据库和应急电子地图等的网络维护，应满足应急救援需要。</w:t>
      </w:r>
    </w:p>
    <w:p w:rsidR="000268F0" w:rsidRPr="003863D3" w:rsidRDefault="000268F0" w:rsidP="00DA775F">
      <w:pPr>
        <w:pStyle w:val="2"/>
        <w:rPr>
          <w:rFonts w:hAnsi="华文仿宋"/>
        </w:rPr>
      </w:pPr>
      <w:bookmarkStart w:id="186" w:name="_Toc471720945"/>
      <w:r>
        <w:rPr>
          <w:rFonts w:hint="eastAsia"/>
        </w:rPr>
        <w:t>1</w:t>
      </w:r>
      <w:r w:rsidR="00DF300E">
        <w:rPr>
          <w:rFonts w:hint="eastAsia"/>
        </w:rPr>
        <w:t>2</w:t>
      </w:r>
      <w:r w:rsidRPr="00365431">
        <w:rPr>
          <w:rFonts w:hint="eastAsia"/>
        </w:rPr>
        <w:t>.</w:t>
      </w:r>
      <w:r w:rsidR="004F4261">
        <w:rPr>
          <w:rFonts w:hint="eastAsia"/>
        </w:rPr>
        <w:t>2</w:t>
      </w:r>
      <w:r w:rsidRPr="00365431">
        <w:rPr>
          <w:rFonts w:hint="eastAsia"/>
        </w:rPr>
        <w:t>制度保障</w:t>
      </w:r>
      <w:bookmarkEnd w:id="186"/>
    </w:p>
    <w:p w:rsidR="000268F0" w:rsidRPr="00365431" w:rsidRDefault="000268F0" w:rsidP="0016201E">
      <w:pPr>
        <w:spacing w:line="520" w:lineRule="exact"/>
        <w:ind w:firstLineChars="200" w:firstLine="640"/>
        <w:rPr>
          <w:rFonts w:ascii="仿宋_GB2312" w:eastAsia="仿宋_GB2312" w:hAnsi="华文仿宋"/>
          <w:sz w:val="32"/>
          <w:szCs w:val="32"/>
        </w:rPr>
      </w:pPr>
      <w:r w:rsidRPr="00365431">
        <w:rPr>
          <w:rFonts w:ascii="仿宋_GB2312" w:eastAsia="仿宋_GB2312" w:hAnsi="华文仿宋" w:hint="eastAsia"/>
          <w:sz w:val="32"/>
          <w:szCs w:val="32"/>
        </w:rPr>
        <w:t>（1）</w:t>
      </w:r>
      <w:r w:rsidR="0016201E">
        <w:rPr>
          <w:rFonts w:ascii="仿宋_GB2312" w:eastAsia="仿宋_GB2312" w:hAnsi="华文仿宋" w:hint="eastAsia"/>
          <w:sz w:val="32"/>
          <w:szCs w:val="32"/>
        </w:rPr>
        <w:t>涉源维护维修管理</w:t>
      </w:r>
      <w:r w:rsidRPr="00365431">
        <w:rPr>
          <w:rFonts w:ascii="仿宋_GB2312" w:eastAsia="仿宋_GB2312" w:hAnsi="华文仿宋" w:hint="eastAsia"/>
          <w:sz w:val="32"/>
          <w:szCs w:val="32"/>
        </w:rPr>
        <w:t>制度 ；</w:t>
      </w:r>
    </w:p>
    <w:p w:rsidR="000268F0" w:rsidRPr="0016201E" w:rsidRDefault="000268F0" w:rsidP="000268F0">
      <w:pPr>
        <w:spacing w:line="520" w:lineRule="exact"/>
        <w:ind w:leftChars="304" w:left="638"/>
        <w:rPr>
          <w:rFonts w:ascii="仿宋_GB2312" w:eastAsia="仿宋_GB2312" w:hAnsi="华文仿宋"/>
          <w:sz w:val="32"/>
          <w:szCs w:val="32"/>
        </w:rPr>
      </w:pPr>
      <w:r w:rsidRPr="00365431">
        <w:rPr>
          <w:rFonts w:ascii="仿宋_GB2312" w:eastAsia="仿宋_GB2312" w:hAnsi="华文仿宋" w:hint="eastAsia"/>
          <w:sz w:val="32"/>
          <w:szCs w:val="32"/>
        </w:rPr>
        <w:t>（3）辐射安全管理制度 。</w:t>
      </w:r>
    </w:p>
    <w:p w:rsidR="000268F0" w:rsidRPr="00365431" w:rsidRDefault="000268F0" w:rsidP="00DA775F">
      <w:pPr>
        <w:pStyle w:val="1"/>
      </w:pPr>
      <w:bookmarkStart w:id="187" w:name="_Toc471720946"/>
      <w:r>
        <w:rPr>
          <w:rFonts w:hint="eastAsia"/>
        </w:rPr>
        <w:t>1</w:t>
      </w:r>
      <w:r w:rsidR="00DF300E">
        <w:rPr>
          <w:rFonts w:hint="eastAsia"/>
        </w:rPr>
        <w:t>3</w:t>
      </w:r>
      <w:r w:rsidRPr="00365431">
        <w:rPr>
          <w:rFonts w:hint="eastAsia"/>
        </w:rPr>
        <w:t>附则</w:t>
      </w:r>
      <w:bookmarkEnd w:id="187"/>
    </w:p>
    <w:p w:rsidR="0016201E" w:rsidRPr="0016201E" w:rsidRDefault="0016201E" w:rsidP="00DA775F">
      <w:pPr>
        <w:pStyle w:val="2"/>
      </w:pPr>
      <w:bookmarkStart w:id="188" w:name="_Toc471720947"/>
      <w:r>
        <w:rPr>
          <w:rFonts w:hint="eastAsia"/>
        </w:rPr>
        <w:t>1</w:t>
      </w:r>
      <w:r w:rsidR="00DF300E">
        <w:rPr>
          <w:rFonts w:hint="eastAsia"/>
        </w:rPr>
        <w:t>3</w:t>
      </w:r>
      <w:r>
        <w:rPr>
          <w:rFonts w:hint="eastAsia"/>
        </w:rPr>
        <w:t xml:space="preserve">.1 </w:t>
      </w:r>
      <w:r w:rsidRPr="00365431">
        <w:rPr>
          <w:rFonts w:hint="eastAsia"/>
          <w:color w:val="535353"/>
          <w:kern w:val="0"/>
        </w:rPr>
        <w:t>术语和定义</w:t>
      </w:r>
      <w:bookmarkEnd w:id="188"/>
    </w:p>
    <w:p w:rsidR="0016201E" w:rsidRPr="00365431" w:rsidRDefault="0016201E" w:rsidP="0016201E">
      <w:pPr>
        <w:widowControl/>
        <w:shd w:val="clear" w:color="auto" w:fill="FFFFFF"/>
        <w:spacing w:line="520" w:lineRule="exact"/>
        <w:ind w:firstLine="660"/>
        <w:rPr>
          <w:rFonts w:ascii="仿宋_GB2312" w:eastAsia="仿宋_GB2312"/>
          <w:color w:val="535353"/>
          <w:kern w:val="0"/>
          <w:sz w:val="32"/>
          <w:szCs w:val="32"/>
        </w:rPr>
      </w:pPr>
      <w:r w:rsidRPr="00365431">
        <w:rPr>
          <w:rFonts w:ascii="仿宋_GB2312" w:eastAsia="仿宋_GB2312" w:hint="eastAsia"/>
          <w:color w:val="535353"/>
          <w:kern w:val="0"/>
          <w:sz w:val="32"/>
          <w:szCs w:val="32"/>
        </w:rPr>
        <w:t>下列术语和定义适用于本大纲。</w:t>
      </w:r>
    </w:p>
    <w:p w:rsidR="0016201E" w:rsidRPr="00365431" w:rsidRDefault="0016201E" w:rsidP="0016201E">
      <w:pPr>
        <w:widowControl/>
        <w:shd w:val="clear" w:color="auto" w:fill="FFFFFF"/>
        <w:spacing w:line="520" w:lineRule="exact"/>
        <w:ind w:firstLine="660"/>
        <w:rPr>
          <w:rFonts w:ascii="仿宋_GB2312" w:eastAsia="仿宋_GB2312"/>
          <w:color w:val="535353"/>
          <w:kern w:val="0"/>
          <w:sz w:val="32"/>
          <w:szCs w:val="32"/>
        </w:rPr>
      </w:pPr>
      <w:r>
        <w:rPr>
          <w:rFonts w:ascii="仿宋_GB2312" w:eastAsia="仿宋_GB2312" w:hint="eastAsia"/>
          <w:color w:val="535353"/>
          <w:kern w:val="0"/>
          <w:sz w:val="32"/>
          <w:szCs w:val="32"/>
        </w:rPr>
        <w:t>（</w:t>
      </w:r>
      <w:r w:rsidR="00F12941">
        <w:rPr>
          <w:rFonts w:ascii="仿宋_GB2312" w:eastAsia="仿宋_GB2312" w:hint="eastAsia"/>
          <w:color w:val="535353"/>
          <w:kern w:val="0"/>
          <w:sz w:val="32"/>
          <w:szCs w:val="32"/>
        </w:rPr>
        <w:t>1</w:t>
      </w:r>
      <w:r>
        <w:rPr>
          <w:rFonts w:ascii="仿宋_GB2312" w:eastAsia="仿宋_GB2312" w:hint="eastAsia"/>
          <w:color w:val="535353"/>
          <w:kern w:val="0"/>
          <w:sz w:val="32"/>
          <w:szCs w:val="32"/>
        </w:rPr>
        <w:t>）</w:t>
      </w:r>
      <w:r w:rsidRPr="00365431">
        <w:rPr>
          <w:rFonts w:ascii="仿宋_GB2312" w:eastAsia="仿宋_GB2312" w:hint="eastAsia"/>
          <w:color w:val="535353"/>
          <w:kern w:val="0"/>
          <w:sz w:val="32"/>
          <w:szCs w:val="32"/>
        </w:rPr>
        <w:t> </w:t>
      </w:r>
      <w:r w:rsidRPr="00365431">
        <w:rPr>
          <w:rFonts w:ascii="仿宋_GB2312" w:eastAsia="仿宋_GB2312" w:hint="eastAsia"/>
          <w:color w:val="535353"/>
          <w:kern w:val="0"/>
          <w:sz w:val="32"/>
          <w:szCs w:val="32"/>
        </w:rPr>
        <w:t>辐射事故</w:t>
      </w:r>
    </w:p>
    <w:p w:rsidR="0016201E" w:rsidRPr="00365431" w:rsidRDefault="0016201E" w:rsidP="0016201E">
      <w:pPr>
        <w:widowControl/>
        <w:shd w:val="clear" w:color="auto" w:fill="FFFFFF"/>
        <w:spacing w:line="520" w:lineRule="exact"/>
        <w:ind w:firstLine="660"/>
        <w:rPr>
          <w:rFonts w:ascii="仿宋_GB2312" w:eastAsia="仿宋_GB2312"/>
          <w:color w:val="535353"/>
          <w:kern w:val="0"/>
          <w:sz w:val="32"/>
          <w:szCs w:val="32"/>
        </w:rPr>
      </w:pPr>
      <w:r w:rsidRPr="00365431">
        <w:rPr>
          <w:rFonts w:ascii="仿宋_GB2312" w:eastAsia="仿宋_GB2312" w:hint="eastAsia"/>
          <w:color w:val="535353"/>
          <w:kern w:val="0"/>
          <w:sz w:val="32"/>
          <w:szCs w:val="32"/>
        </w:rPr>
        <w:t>指放射源丢失、被盗、失控事故；或者放射性同位素和射线装置失控导致人员受到异常照射的事故。</w:t>
      </w:r>
    </w:p>
    <w:p w:rsidR="0016201E" w:rsidRPr="00365431" w:rsidRDefault="0016201E" w:rsidP="0016201E">
      <w:pPr>
        <w:widowControl/>
        <w:shd w:val="clear" w:color="auto" w:fill="FFFFFF"/>
        <w:spacing w:line="520" w:lineRule="exact"/>
        <w:ind w:firstLine="660"/>
        <w:rPr>
          <w:rFonts w:ascii="仿宋_GB2312" w:eastAsia="仿宋_GB2312"/>
          <w:color w:val="535353"/>
          <w:kern w:val="0"/>
          <w:sz w:val="32"/>
          <w:szCs w:val="32"/>
        </w:rPr>
      </w:pPr>
      <w:r>
        <w:rPr>
          <w:rFonts w:ascii="仿宋_GB2312" w:eastAsia="仿宋_GB2312" w:hint="eastAsia"/>
          <w:color w:val="535353"/>
          <w:kern w:val="0"/>
          <w:sz w:val="32"/>
          <w:szCs w:val="32"/>
        </w:rPr>
        <w:t>（</w:t>
      </w:r>
      <w:r w:rsidR="00F12941">
        <w:rPr>
          <w:rFonts w:ascii="仿宋_GB2312" w:eastAsia="仿宋_GB2312" w:hint="eastAsia"/>
          <w:color w:val="535353"/>
          <w:kern w:val="0"/>
          <w:sz w:val="32"/>
          <w:szCs w:val="32"/>
        </w:rPr>
        <w:t>2</w:t>
      </w:r>
      <w:r>
        <w:rPr>
          <w:rFonts w:ascii="仿宋_GB2312" w:eastAsia="仿宋_GB2312" w:hint="eastAsia"/>
          <w:color w:val="535353"/>
          <w:kern w:val="0"/>
          <w:sz w:val="32"/>
          <w:szCs w:val="32"/>
        </w:rPr>
        <w:t>）</w:t>
      </w:r>
      <w:r w:rsidRPr="00365431">
        <w:rPr>
          <w:rFonts w:ascii="仿宋_GB2312" w:eastAsia="仿宋_GB2312" w:hint="eastAsia"/>
          <w:color w:val="535353"/>
          <w:kern w:val="0"/>
          <w:sz w:val="32"/>
          <w:szCs w:val="32"/>
        </w:rPr>
        <w:t> </w:t>
      </w:r>
      <w:r w:rsidRPr="00365431">
        <w:rPr>
          <w:rFonts w:ascii="仿宋_GB2312" w:eastAsia="仿宋_GB2312" w:hint="eastAsia"/>
          <w:color w:val="535353"/>
          <w:kern w:val="0"/>
          <w:sz w:val="32"/>
          <w:szCs w:val="32"/>
        </w:rPr>
        <w:t>辐射事件</w:t>
      </w:r>
    </w:p>
    <w:p w:rsidR="0016201E" w:rsidRPr="00365431" w:rsidRDefault="0016201E" w:rsidP="0016201E">
      <w:pPr>
        <w:widowControl/>
        <w:shd w:val="clear" w:color="auto" w:fill="FFFFFF"/>
        <w:spacing w:line="520" w:lineRule="exact"/>
        <w:ind w:firstLine="660"/>
        <w:rPr>
          <w:rFonts w:ascii="仿宋_GB2312" w:eastAsia="仿宋_GB2312"/>
          <w:color w:val="535353"/>
          <w:kern w:val="0"/>
          <w:sz w:val="32"/>
          <w:szCs w:val="32"/>
        </w:rPr>
      </w:pPr>
      <w:r w:rsidRPr="00365431">
        <w:rPr>
          <w:rFonts w:ascii="仿宋_GB2312" w:eastAsia="仿宋_GB2312" w:hint="eastAsia"/>
          <w:color w:val="535353"/>
          <w:kern w:val="0"/>
          <w:sz w:val="32"/>
          <w:szCs w:val="32"/>
        </w:rPr>
        <w:t>指可能引起辐射事故的设备运行故障等，其影响虽未达到辐射事故级别，但若未有效处置将引发辐射事故。</w:t>
      </w:r>
    </w:p>
    <w:p w:rsidR="0016201E" w:rsidRPr="00365431" w:rsidRDefault="0016201E" w:rsidP="0016201E">
      <w:pPr>
        <w:widowControl/>
        <w:shd w:val="clear" w:color="auto" w:fill="FFFFFF"/>
        <w:spacing w:line="520" w:lineRule="exact"/>
        <w:ind w:firstLine="660"/>
        <w:rPr>
          <w:rFonts w:ascii="仿宋_GB2312" w:eastAsia="仿宋_GB2312"/>
          <w:color w:val="535353"/>
          <w:kern w:val="0"/>
          <w:sz w:val="32"/>
          <w:szCs w:val="32"/>
        </w:rPr>
      </w:pPr>
      <w:r>
        <w:rPr>
          <w:rFonts w:ascii="仿宋_GB2312" w:eastAsia="仿宋_GB2312" w:hint="eastAsia"/>
          <w:color w:val="535353"/>
          <w:kern w:val="0"/>
          <w:sz w:val="32"/>
          <w:szCs w:val="32"/>
        </w:rPr>
        <w:t>（</w:t>
      </w:r>
      <w:r w:rsidR="00F12941">
        <w:rPr>
          <w:rFonts w:ascii="仿宋_GB2312" w:eastAsia="仿宋_GB2312" w:hint="eastAsia"/>
          <w:color w:val="535353"/>
          <w:kern w:val="0"/>
          <w:sz w:val="32"/>
          <w:szCs w:val="32"/>
        </w:rPr>
        <w:t>3</w:t>
      </w:r>
      <w:r>
        <w:rPr>
          <w:rFonts w:ascii="仿宋_GB2312" w:eastAsia="仿宋_GB2312" w:hint="eastAsia"/>
          <w:color w:val="535353"/>
          <w:kern w:val="0"/>
          <w:sz w:val="32"/>
          <w:szCs w:val="32"/>
        </w:rPr>
        <w:t>）</w:t>
      </w:r>
      <w:r w:rsidRPr="00365431">
        <w:rPr>
          <w:rFonts w:ascii="仿宋_GB2312" w:eastAsia="仿宋_GB2312" w:hint="eastAsia"/>
          <w:color w:val="535353"/>
          <w:kern w:val="0"/>
          <w:sz w:val="32"/>
          <w:szCs w:val="32"/>
        </w:rPr>
        <w:t>辐射事故/事件应急预案</w:t>
      </w:r>
    </w:p>
    <w:p w:rsidR="0016201E" w:rsidRPr="00365431" w:rsidRDefault="0016201E" w:rsidP="0016201E">
      <w:pPr>
        <w:widowControl/>
        <w:shd w:val="clear" w:color="auto" w:fill="FFFFFF"/>
        <w:spacing w:line="520" w:lineRule="exact"/>
        <w:ind w:firstLine="660"/>
        <w:rPr>
          <w:rFonts w:ascii="仿宋_GB2312" w:eastAsia="仿宋_GB2312"/>
          <w:color w:val="535353"/>
          <w:kern w:val="0"/>
          <w:sz w:val="32"/>
          <w:szCs w:val="32"/>
        </w:rPr>
      </w:pPr>
      <w:r w:rsidRPr="00365431">
        <w:rPr>
          <w:rFonts w:ascii="仿宋_GB2312" w:eastAsia="仿宋_GB2312" w:hint="eastAsia"/>
          <w:color w:val="535353"/>
          <w:kern w:val="0"/>
          <w:sz w:val="32"/>
          <w:szCs w:val="32"/>
        </w:rPr>
        <w:t>针对可能发生的辐射事故/事件，为迅速、有效地开展应急行动而预先制定的行动方案。</w:t>
      </w:r>
    </w:p>
    <w:p w:rsidR="0016201E" w:rsidRPr="0016201E" w:rsidRDefault="00F12941" w:rsidP="00DA775F">
      <w:pPr>
        <w:pStyle w:val="2"/>
      </w:pPr>
      <w:bookmarkStart w:id="189" w:name="_Toc471720948"/>
      <w:r>
        <w:rPr>
          <w:rFonts w:hint="eastAsia"/>
        </w:rPr>
        <w:t>1</w:t>
      </w:r>
      <w:r w:rsidR="00DF300E">
        <w:rPr>
          <w:rFonts w:hint="eastAsia"/>
        </w:rPr>
        <w:t>3</w:t>
      </w:r>
      <w:r>
        <w:rPr>
          <w:rFonts w:hint="eastAsia"/>
        </w:rPr>
        <w:t>.2 预案的实施、解释、备案</w:t>
      </w:r>
      <w:bookmarkEnd w:id="189"/>
    </w:p>
    <w:p w:rsidR="000268F0" w:rsidRPr="00365431" w:rsidRDefault="000268F0" w:rsidP="000268F0">
      <w:pPr>
        <w:spacing w:line="520" w:lineRule="exact"/>
        <w:ind w:firstLineChars="200" w:firstLine="640"/>
        <w:rPr>
          <w:rFonts w:ascii="仿宋_GB2312" w:eastAsia="仿宋_GB2312" w:hAnsi="华文仿宋"/>
          <w:sz w:val="32"/>
          <w:szCs w:val="32"/>
        </w:rPr>
      </w:pPr>
      <w:r w:rsidRPr="00365431">
        <w:rPr>
          <w:rFonts w:ascii="仿宋_GB2312" w:eastAsia="仿宋_GB2312" w:hAnsi="华文仿宋" w:hint="eastAsia"/>
          <w:sz w:val="32"/>
          <w:szCs w:val="32"/>
        </w:rPr>
        <w:t>本预案自批准之日起执行，由</w:t>
      </w:r>
      <w:r w:rsidR="00E739CF">
        <w:rPr>
          <w:rFonts w:ascii="仿宋_GB2312" w:eastAsia="仿宋_GB2312" w:hAnsi="华文仿宋" w:hint="eastAsia"/>
          <w:sz w:val="32"/>
          <w:szCs w:val="32"/>
        </w:rPr>
        <w:t>********</w:t>
      </w:r>
      <w:r w:rsidRPr="00365431">
        <w:rPr>
          <w:rFonts w:ascii="仿宋_GB2312" w:eastAsia="仿宋_GB2312" w:hAnsi="华文仿宋" w:hint="eastAsia"/>
          <w:sz w:val="32"/>
          <w:szCs w:val="32"/>
        </w:rPr>
        <w:t>发布、解释，并报</w:t>
      </w:r>
      <w:r w:rsidRPr="00A11254">
        <w:rPr>
          <w:rFonts w:ascii="仿宋_GB2312" w:eastAsia="仿宋_GB2312" w:hAnsi="华文仿宋" w:hint="eastAsia"/>
          <w:sz w:val="32"/>
          <w:szCs w:val="32"/>
        </w:rPr>
        <w:t>于</w:t>
      </w:r>
      <w:r w:rsidR="00E739CF">
        <w:rPr>
          <w:rFonts w:ascii="仿宋_GB2312" w:eastAsia="仿宋_GB2312" w:hAnsi="华文仿宋" w:hint="eastAsia"/>
          <w:sz w:val="32"/>
          <w:szCs w:val="32"/>
        </w:rPr>
        <w:t>*********</w:t>
      </w:r>
      <w:r w:rsidRPr="00A11254">
        <w:rPr>
          <w:rFonts w:ascii="仿宋_GB2312" w:eastAsia="仿宋_GB2312" w:hAnsi="华文仿宋" w:hint="eastAsia"/>
          <w:sz w:val="32"/>
          <w:szCs w:val="32"/>
        </w:rPr>
        <w:t>环境保护局</w:t>
      </w:r>
      <w:r w:rsidRPr="00365431">
        <w:rPr>
          <w:rFonts w:ascii="仿宋_GB2312" w:eastAsia="仿宋_GB2312" w:hAnsi="华文仿宋" w:hint="eastAsia"/>
          <w:sz w:val="32"/>
          <w:szCs w:val="32"/>
        </w:rPr>
        <w:t>备案。</w:t>
      </w:r>
    </w:p>
    <w:p w:rsidR="00B9555F" w:rsidRPr="00365431" w:rsidRDefault="00B9555F" w:rsidP="00034524">
      <w:pPr>
        <w:pStyle w:val="1"/>
      </w:pPr>
      <w:bookmarkStart w:id="190" w:name="_Toc471720949"/>
      <w:r>
        <w:rPr>
          <w:rFonts w:hint="eastAsia"/>
        </w:rPr>
        <w:t>1</w:t>
      </w:r>
      <w:r w:rsidR="00DF300E">
        <w:rPr>
          <w:rFonts w:hint="eastAsia"/>
        </w:rPr>
        <w:t>4</w:t>
      </w:r>
      <w:r w:rsidRPr="00365431">
        <w:rPr>
          <w:rFonts w:hint="eastAsia"/>
        </w:rPr>
        <w:t>附录</w:t>
      </w:r>
      <w:bookmarkEnd w:id="190"/>
    </w:p>
    <w:p w:rsidR="00DF300E" w:rsidRDefault="00DF300E" w:rsidP="00B9555F">
      <w:pPr>
        <w:snapToGrid w:val="0"/>
        <w:spacing w:line="520" w:lineRule="exact"/>
        <w:rPr>
          <w:rFonts w:ascii="仿宋_GB2312" w:eastAsia="仿宋_GB2312" w:hAnsi="宋体"/>
          <w:sz w:val="32"/>
          <w:szCs w:val="32"/>
        </w:rPr>
      </w:pPr>
    </w:p>
    <w:p w:rsidR="00DF300E" w:rsidRDefault="00DF300E" w:rsidP="00B9555F">
      <w:pPr>
        <w:snapToGrid w:val="0"/>
        <w:spacing w:line="520" w:lineRule="exact"/>
        <w:rPr>
          <w:rFonts w:ascii="仿宋_GB2312" w:eastAsia="仿宋_GB2312" w:hAnsi="宋体"/>
          <w:sz w:val="32"/>
          <w:szCs w:val="32"/>
        </w:rPr>
      </w:pPr>
    </w:p>
    <w:p w:rsidR="00DF300E" w:rsidRDefault="00DF300E" w:rsidP="00B9555F">
      <w:pPr>
        <w:snapToGrid w:val="0"/>
        <w:spacing w:line="520" w:lineRule="exact"/>
        <w:rPr>
          <w:rFonts w:ascii="仿宋_GB2312" w:eastAsia="仿宋_GB2312" w:hAnsi="宋体"/>
          <w:sz w:val="32"/>
          <w:szCs w:val="32"/>
        </w:rPr>
      </w:pPr>
    </w:p>
    <w:p w:rsidR="00A11254" w:rsidRPr="00A11254" w:rsidRDefault="00A11254" w:rsidP="00A11254">
      <w:pPr>
        <w:rPr>
          <w:rFonts w:ascii="仿宋_GB2312" w:eastAsia="仿宋_GB2312"/>
          <w:color w:val="535353"/>
          <w:kern w:val="0"/>
          <w:sz w:val="32"/>
          <w:szCs w:val="32"/>
        </w:rPr>
      </w:pPr>
      <w:bookmarkStart w:id="191" w:name="_Toc463355859"/>
      <w:bookmarkStart w:id="192" w:name="_Toc467679496"/>
      <w:r w:rsidRPr="00A11254">
        <w:rPr>
          <w:rFonts w:ascii="仿宋_GB2312" w:eastAsia="仿宋_GB2312" w:hint="eastAsia"/>
          <w:color w:val="535353"/>
          <w:kern w:val="0"/>
          <w:sz w:val="32"/>
          <w:szCs w:val="32"/>
        </w:rPr>
        <w:t>附件</w:t>
      </w:r>
      <w:bookmarkEnd w:id="191"/>
      <w:bookmarkEnd w:id="192"/>
      <w:r>
        <w:rPr>
          <w:rFonts w:ascii="仿宋_GB2312" w:eastAsia="仿宋_GB2312" w:hint="eastAsia"/>
          <w:color w:val="535353"/>
          <w:kern w:val="0"/>
          <w:sz w:val="32"/>
          <w:szCs w:val="32"/>
        </w:rPr>
        <w:t>四：</w:t>
      </w:r>
      <w:r w:rsidRPr="00A11254">
        <w:rPr>
          <w:rFonts w:ascii="仿宋_GB2312" w:eastAsia="仿宋_GB2312" w:hint="eastAsia"/>
          <w:color w:val="535353"/>
          <w:kern w:val="0"/>
          <w:sz w:val="32"/>
          <w:szCs w:val="32"/>
        </w:rPr>
        <w:t>放射源应急工具、设备一览表</w:t>
      </w:r>
    </w:p>
    <w:tbl>
      <w:tblPr>
        <w:tblStyle w:val="af4"/>
        <w:tblW w:w="0" w:type="auto"/>
        <w:tblLook w:val="04A0"/>
      </w:tblPr>
      <w:tblGrid>
        <w:gridCol w:w="583"/>
        <w:gridCol w:w="1866"/>
        <w:gridCol w:w="1630"/>
        <w:gridCol w:w="1481"/>
        <w:gridCol w:w="1481"/>
        <w:gridCol w:w="1481"/>
      </w:tblGrid>
      <w:tr w:rsidR="003B76CC" w:rsidRPr="00A11254" w:rsidTr="00827EC9">
        <w:trPr>
          <w:trHeight w:val="667"/>
        </w:trPr>
        <w:tc>
          <w:tcPr>
            <w:tcW w:w="583" w:type="dxa"/>
            <w:vAlign w:val="center"/>
          </w:tcPr>
          <w:p w:rsidR="003B76CC" w:rsidRPr="00A11254" w:rsidRDefault="003B76CC" w:rsidP="00A11254">
            <w:pPr>
              <w:widowControl/>
              <w:jc w:val="center"/>
              <w:rPr>
                <w:rFonts w:ascii="仿宋_GB2312" w:hAnsi="宋体" w:cs="宋体"/>
                <w:sz w:val="24"/>
              </w:rPr>
            </w:pPr>
            <w:r w:rsidRPr="00A11254">
              <w:rPr>
                <w:rFonts w:ascii="仿宋_GB2312" w:hAnsi="宋体" w:cs="宋体" w:hint="eastAsia"/>
                <w:sz w:val="24"/>
              </w:rPr>
              <w:t>序号</w:t>
            </w:r>
          </w:p>
        </w:tc>
        <w:tc>
          <w:tcPr>
            <w:tcW w:w="1866" w:type="dxa"/>
            <w:vAlign w:val="center"/>
          </w:tcPr>
          <w:p w:rsidR="003B76CC" w:rsidRPr="00A11254" w:rsidRDefault="003B76CC" w:rsidP="00827EC9">
            <w:pPr>
              <w:widowControl/>
              <w:jc w:val="center"/>
              <w:rPr>
                <w:rFonts w:ascii="仿宋_GB2312" w:hAnsi="宋体" w:cs="宋体"/>
                <w:sz w:val="24"/>
              </w:rPr>
            </w:pPr>
            <w:r w:rsidRPr="00A11254">
              <w:rPr>
                <w:rFonts w:ascii="仿宋_GB2312" w:hAnsi="宋体" w:cs="宋体" w:hint="eastAsia"/>
                <w:sz w:val="24"/>
              </w:rPr>
              <w:t>设备、仪器名称</w:t>
            </w:r>
          </w:p>
        </w:tc>
        <w:tc>
          <w:tcPr>
            <w:tcW w:w="1630" w:type="dxa"/>
            <w:vAlign w:val="center"/>
          </w:tcPr>
          <w:p w:rsidR="003B76CC" w:rsidRPr="00A11254" w:rsidRDefault="003B76CC" w:rsidP="00827EC9">
            <w:pPr>
              <w:widowControl/>
              <w:ind w:firstLine="480"/>
              <w:jc w:val="center"/>
              <w:rPr>
                <w:rFonts w:ascii="仿宋_GB2312" w:hAnsi="宋体" w:cs="宋体"/>
                <w:sz w:val="24"/>
              </w:rPr>
            </w:pPr>
            <w:r w:rsidRPr="00A11254">
              <w:rPr>
                <w:rFonts w:ascii="仿宋_GB2312" w:hAnsi="宋体" w:cs="宋体" w:hint="eastAsia"/>
                <w:sz w:val="24"/>
              </w:rPr>
              <w:t>数量</w:t>
            </w:r>
          </w:p>
        </w:tc>
        <w:tc>
          <w:tcPr>
            <w:tcW w:w="1481" w:type="dxa"/>
            <w:vAlign w:val="center"/>
          </w:tcPr>
          <w:p w:rsidR="003B76CC" w:rsidRPr="00A11254" w:rsidRDefault="003B76CC" w:rsidP="003B76CC">
            <w:pPr>
              <w:widowControl/>
              <w:jc w:val="center"/>
              <w:rPr>
                <w:rFonts w:ascii="仿宋_GB2312" w:hAnsi="宋体" w:cs="宋体"/>
                <w:sz w:val="24"/>
              </w:rPr>
            </w:pPr>
            <w:r>
              <w:rPr>
                <w:rFonts w:ascii="仿宋_GB2312" w:hAnsi="宋体" w:cs="宋体" w:hint="eastAsia"/>
                <w:sz w:val="24"/>
              </w:rPr>
              <w:t>型号</w:t>
            </w:r>
          </w:p>
        </w:tc>
        <w:tc>
          <w:tcPr>
            <w:tcW w:w="1481" w:type="dxa"/>
            <w:vAlign w:val="center"/>
          </w:tcPr>
          <w:p w:rsidR="003B76CC" w:rsidRPr="00A11254" w:rsidRDefault="003B76CC" w:rsidP="003B76CC">
            <w:pPr>
              <w:widowControl/>
              <w:jc w:val="center"/>
              <w:rPr>
                <w:rFonts w:ascii="仿宋_GB2312" w:hAnsi="宋体" w:cs="宋体"/>
                <w:sz w:val="24"/>
              </w:rPr>
            </w:pPr>
            <w:r>
              <w:rPr>
                <w:rFonts w:ascii="仿宋_GB2312" w:hAnsi="宋体" w:cs="宋体" w:hint="eastAsia"/>
                <w:sz w:val="24"/>
              </w:rPr>
              <w:t>日期</w:t>
            </w:r>
          </w:p>
        </w:tc>
        <w:tc>
          <w:tcPr>
            <w:tcW w:w="1481" w:type="dxa"/>
            <w:vAlign w:val="center"/>
          </w:tcPr>
          <w:p w:rsidR="003B76CC" w:rsidRPr="00A11254" w:rsidRDefault="003B76CC" w:rsidP="003B76CC">
            <w:pPr>
              <w:widowControl/>
              <w:jc w:val="center"/>
              <w:rPr>
                <w:rFonts w:ascii="仿宋_GB2312" w:hAnsi="宋体" w:cs="宋体"/>
                <w:sz w:val="24"/>
              </w:rPr>
            </w:pPr>
            <w:r>
              <w:rPr>
                <w:rFonts w:ascii="仿宋_GB2312" w:hAnsi="宋体" w:cs="宋体" w:hint="eastAsia"/>
                <w:sz w:val="24"/>
              </w:rPr>
              <w:t>设备状态</w:t>
            </w:r>
          </w:p>
        </w:tc>
      </w:tr>
      <w:tr w:rsidR="003B76CC" w:rsidRPr="00A11254" w:rsidTr="00827EC9">
        <w:trPr>
          <w:trHeight w:val="667"/>
        </w:trPr>
        <w:tc>
          <w:tcPr>
            <w:tcW w:w="583" w:type="dxa"/>
            <w:vAlign w:val="center"/>
          </w:tcPr>
          <w:p w:rsidR="003B76CC" w:rsidRPr="00A11254" w:rsidRDefault="00827EC9" w:rsidP="00A11254">
            <w:pPr>
              <w:widowControl/>
              <w:ind w:firstLine="480"/>
              <w:jc w:val="center"/>
              <w:rPr>
                <w:rFonts w:ascii="仿宋_GB2312" w:hAnsi="宋体" w:cs="宋体"/>
                <w:sz w:val="24"/>
              </w:rPr>
            </w:pPr>
            <w:r>
              <w:rPr>
                <w:rFonts w:ascii="仿宋_GB2312" w:hAnsi="宋体" w:cs="宋体" w:hint="eastAsia"/>
                <w:sz w:val="24"/>
              </w:rPr>
              <w:t>1</w:t>
            </w:r>
            <w:r w:rsidR="003B76CC" w:rsidRPr="00A11254">
              <w:rPr>
                <w:rFonts w:ascii="仿宋_GB2312" w:hAnsi="宋体" w:cs="宋体" w:hint="eastAsia"/>
                <w:sz w:val="24"/>
              </w:rPr>
              <w:t>1</w:t>
            </w:r>
          </w:p>
        </w:tc>
        <w:tc>
          <w:tcPr>
            <w:tcW w:w="1866" w:type="dxa"/>
            <w:vAlign w:val="center"/>
          </w:tcPr>
          <w:p w:rsidR="003B76CC" w:rsidRPr="00A11254" w:rsidRDefault="003B76CC" w:rsidP="00827EC9">
            <w:pPr>
              <w:widowControl/>
              <w:jc w:val="center"/>
              <w:rPr>
                <w:rFonts w:ascii="仿宋_GB2312" w:hAnsi="宋体" w:cs="宋体"/>
                <w:sz w:val="24"/>
              </w:rPr>
            </w:pPr>
            <w:r w:rsidRPr="00A11254">
              <w:rPr>
                <w:rFonts w:ascii="仿宋_GB2312" w:hAnsi="宋体" w:cs="宋体" w:hint="eastAsia"/>
                <w:sz w:val="24"/>
              </w:rPr>
              <w:t>铅箱</w:t>
            </w:r>
          </w:p>
        </w:tc>
        <w:tc>
          <w:tcPr>
            <w:tcW w:w="1630" w:type="dxa"/>
            <w:vAlign w:val="center"/>
          </w:tcPr>
          <w:p w:rsidR="003B76CC" w:rsidRPr="00A11254" w:rsidRDefault="003B76CC" w:rsidP="00827EC9">
            <w:pPr>
              <w:widowControl/>
              <w:ind w:firstLine="480"/>
              <w:jc w:val="center"/>
              <w:rPr>
                <w:rFonts w:ascii="仿宋_GB2312" w:hAnsi="宋体" w:cs="宋体"/>
                <w:sz w:val="24"/>
              </w:rPr>
            </w:pPr>
            <w:r w:rsidRPr="00A11254">
              <w:rPr>
                <w:rFonts w:ascii="仿宋_GB2312" w:hAnsi="宋体" w:cs="宋体" w:hint="eastAsia"/>
                <w:sz w:val="24"/>
              </w:rPr>
              <w:t>2</w:t>
            </w:r>
            <w:r w:rsidRPr="00A11254">
              <w:rPr>
                <w:rFonts w:ascii="仿宋_GB2312" w:hAnsi="宋体" w:cs="宋体" w:hint="eastAsia"/>
                <w:sz w:val="24"/>
              </w:rPr>
              <w:t>个</w:t>
            </w:r>
          </w:p>
        </w:tc>
        <w:tc>
          <w:tcPr>
            <w:tcW w:w="1481" w:type="dxa"/>
          </w:tcPr>
          <w:p w:rsidR="003B76CC" w:rsidRPr="00A11254" w:rsidRDefault="00244A6E" w:rsidP="00244A6E">
            <w:pPr>
              <w:widowControl/>
              <w:rPr>
                <w:rFonts w:ascii="仿宋_GB2312" w:hAnsi="宋体" w:cs="宋体"/>
                <w:sz w:val="24"/>
              </w:rPr>
            </w:pPr>
            <w:r>
              <w:rPr>
                <w:rFonts w:ascii="仿宋_GB2312" w:hAnsi="宋体" w:cs="宋体" w:hint="eastAsia"/>
                <w:sz w:val="24"/>
              </w:rPr>
              <w:t>无</w:t>
            </w:r>
          </w:p>
        </w:tc>
        <w:tc>
          <w:tcPr>
            <w:tcW w:w="1481" w:type="dxa"/>
          </w:tcPr>
          <w:p w:rsidR="003B76CC" w:rsidRPr="00A11254" w:rsidRDefault="00244A6E" w:rsidP="00244A6E">
            <w:pPr>
              <w:widowControl/>
              <w:rPr>
                <w:rFonts w:ascii="仿宋_GB2312" w:hAnsi="宋体" w:cs="宋体"/>
                <w:sz w:val="24"/>
              </w:rPr>
            </w:pPr>
            <w:r>
              <w:rPr>
                <w:rFonts w:ascii="仿宋_GB2312" w:hAnsi="宋体" w:cs="宋体" w:hint="eastAsia"/>
                <w:sz w:val="24"/>
              </w:rPr>
              <w:t>2016</w:t>
            </w:r>
            <w:r>
              <w:rPr>
                <w:rFonts w:ascii="仿宋_GB2312" w:hAnsi="宋体" w:cs="宋体" w:hint="eastAsia"/>
                <w:sz w:val="24"/>
              </w:rPr>
              <w:t>年</w:t>
            </w:r>
            <w:r>
              <w:rPr>
                <w:rFonts w:ascii="仿宋_GB2312" w:hAnsi="宋体" w:cs="宋体" w:hint="eastAsia"/>
                <w:sz w:val="24"/>
              </w:rPr>
              <w:t>11</w:t>
            </w:r>
            <w:r>
              <w:rPr>
                <w:rFonts w:ascii="仿宋_GB2312" w:hAnsi="宋体" w:cs="宋体" w:hint="eastAsia"/>
                <w:sz w:val="24"/>
              </w:rPr>
              <w:t>月</w:t>
            </w:r>
          </w:p>
        </w:tc>
        <w:tc>
          <w:tcPr>
            <w:tcW w:w="1481" w:type="dxa"/>
          </w:tcPr>
          <w:p w:rsidR="003B76CC" w:rsidRPr="00A11254" w:rsidRDefault="00827EC9" w:rsidP="00827EC9">
            <w:pPr>
              <w:widowControl/>
              <w:ind w:firstLineChars="250" w:firstLine="600"/>
              <w:rPr>
                <w:rFonts w:ascii="仿宋_GB2312" w:hAnsi="宋体" w:cs="宋体"/>
                <w:sz w:val="24"/>
              </w:rPr>
            </w:pPr>
            <w:r>
              <w:rPr>
                <w:rFonts w:ascii="仿宋_GB2312" w:hAnsi="宋体" w:cs="宋体" w:hint="eastAsia"/>
                <w:sz w:val="24"/>
              </w:rPr>
              <w:t>完好</w:t>
            </w:r>
          </w:p>
        </w:tc>
      </w:tr>
      <w:tr w:rsidR="003B76CC" w:rsidRPr="00A11254" w:rsidTr="00827EC9">
        <w:trPr>
          <w:trHeight w:val="667"/>
        </w:trPr>
        <w:tc>
          <w:tcPr>
            <w:tcW w:w="583" w:type="dxa"/>
            <w:vAlign w:val="center"/>
          </w:tcPr>
          <w:p w:rsidR="003B76CC" w:rsidRPr="00A11254" w:rsidRDefault="00827EC9" w:rsidP="00A11254">
            <w:pPr>
              <w:widowControl/>
              <w:ind w:firstLine="480"/>
              <w:jc w:val="center"/>
              <w:rPr>
                <w:rFonts w:ascii="仿宋_GB2312" w:hAnsi="宋体" w:cs="宋体"/>
                <w:sz w:val="24"/>
              </w:rPr>
            </w:pPr>
            <w:r>
              <w:rPr>
                <w:rFonts w:ascii="仿宋_GB2312" w:hAnsi="宋体" w:cs="宋体" w:hint="eastAsia"/>
                <w:sz w:val="24"/>
              </w:rPr>
              <w:t>2</w:t>
            </w:r>
            <w:r w:rsidR="003B76CC" w:rsidRPr="00A11254">
              <w:rPr>
                <w:rFonts w:ascii="仿宋_GB2312" w:hAnsi="宋体" w:cs="宋体" w:hint="eastAsia"/>
                <w:sz w:val="24"/>
              </w:rPr>
              <w:t>2</w:t>
            </w:r>
          </w:p>
        </w:tc>
        <w:tc>
          <w:tcPr>
            <w:tcW w:w="1866" w:type="dxa"/>
            <w:vAlign w:val="center"/>
          </w:tcPr>
          <w:p w:rsidR="003B76CC" w:rsidRPr="00A11254" w:rsidRDefault="003B76CC" w:rsidP="00827EC9">
            <w:pPr>
              <w:widowControl/>
              <w:jc w:val="center"/>
              <w:rPr>
                <w:rFonts w:ascii="仿宋_GB2312" w:hAnsi="宋体" w:cs="宋体"/>
                <w:sz w:val="24"/>
              </w:rPr>
            </w:pPr>
            <w:r w:rsidRPr="00A11254">
              <w:rPr>
                <w:rFonts w:ascii="仿宋_GB2312" w:hAnsi="宋体" w:cs="宋体" w:hint="eastAsia"/>
                <w:sz w:val="24"/>
              </w:rPr>
              <w:t>长柄夹具</w:t>
            </w:r>
          </w:p>
        </w:tc>
        <w:tc>
          <w:tcPr>
            <w:tcW w:w="1630" w:type="dxa"/>
            <w:vAlign w:val="center"/>
          </w:tcPr>
          <w:p w:rsidR="003B76CC" w:rsidRPr="00A11254" w:rsidRDefault="003B76CC" w:rsidP="00827EC9">
            <w:pPr>
              <w:widowControl/>
              <w:ind w:firstLine="480"/>
              <w:jc w:val="center"/>
              <w:rPr>
                <w:rFonts w:ascii="仿宋_GB2312" w:hAnsi="宋体" w:cs="宋体"/>
                <w:sz w:val="24"/>
              </w:rPr>
            </w:pPr>
            <w:r w:rsidRPr="00A11254">
              <w:rPr>
                <w:rFonts w:ascii="仿宋_GB2312" w:hAnsi="宋体" w:cs="宋体" w:hint="eastAsia"/>
                <w:sz w:val="24"/>
              </w:rPr>
              <w:t>4</w:t>
            </w:r>
            <w:r w:rsidRPr="00A11254">
              <w:rPr>
                <w:rFonts w:ascii="仿宋_GB2312" w:hAnsi="宋体" w:cs="宋体" w:hint="eastAsia"/>
                <w:sz w:val="24"/>
              </w:rPr>
              <w:t>个</w:t>
            </w:r>
          </w:p>
        </w:tc>
        <w:tc>
          <w:tcPr>
            <w:tcW w:w="1481" w:type="dxa"/>
          </w:tcPr>
          <w:p w:rsidR="003B76CC" w:rsidRPr="00A11254" w:rsidRDefault="00A63B0E" w:rsidP="00244A6E">
            <w:pPr>
              <w:widowControl/>
              <w:rPr>
                <w:rFonts w:ascii="仿宋_GB2312" w:hAnsi="宋体" w:cs="宋体"/>
                <w:sz w:val="24"/>
              </w:rPr>
            </w:pPr>
            <w:r>
              <w:rPr>
                <w:rFonts w:ascii="仿宋_GB2312" w:hAnsi="宋体" w:cs="宋体" w:hint="eastAsia"/>
                <w:sz w:val="24"/>
              </w:rPr>
              <w:t>无</w:t>
            </w:r>
          </w:p>
        </w:tc>
        <w:tc>
          <w:tcPr>
            <w:tcW w:w="1481" w:type="dxa"/>
          </w:tcPr>
          <w:p w:rsidR="003B76CC" w:rsidRPr="00A11254" w:rsidRDefault="00244A6E" w:rsidP="00244A6E">
            <w:pPr>
              <w:widowControl/>
              <w:rPr>
                <w:rFonts w:ascii="仿宋_GB2312" w:hAnsi="宋体" w:cs="宋体"/>
                <w:sz w:val="24"/>
              </w:rPr>
            </w:pPr>
            <w:r>
              <w:rPr>
                <w:rFonts w:ascii="仿宋_GB2312" w:hAnsi="宋体" w:cs="宋体" w:hint="eastAsia"/>
                <w:sz w:val="24"/>
              </w:rPr>
              <w:t>2016</w:t>
            </w:r>
            <w:r>
              <w:rPr>
                <w:rFonts w:ascii="仿宋_GB2312" w:hAnsi="宋体" w:cs="宋体" w:hint="eastAsia"/>
                <w:sz w:val="24"/>
              </w:rPr>
              <w:t>年</w:t>
            </w:r>
            <w:r>
              <w:rPr>
                <w:rFonts w:ascii="仿宋_GB2312" w:hAnsi="宋体" w:cs="宋体" w:hint="eastAsia"/>
                <w:sz w:val="24"/>
              </w:rPr>
              <w:t>11</w:t>
            </w:r>
            <w:r>
              <w:rPr>
                <w:rFonts w:ascii="仿宋_GB2312" w:hAnsi="宋体" w:cs="宋体" w:hint="eastAsia"/>
                <w:sz w:val="24"/>
              </w:rPr>
              <w:t>月</w:t>
            </w:r>
          </w:p>
        </w:tc>
        <w:tc>
          <w:tcPr>
            <w:tcW w:w="1481" w:type="dxa"/>
          </w:tcPr>
          <w:p w:rsidR="003B76CC" w:rsidRPr="00A11254" w:rsidRDefault="00827EC9" w:rsidP="00A11254">
            <w:pPr>
              <w:widowControl/>
              <w:ind w:firstLine="480"/>
              <w:jc w:val="center"/>
              <w:rPr>
                <w:rFonts w:ascii="仿宋_GB2312" w:hAnsi="宋体" w:cs="宋体"/>
                <w:sz w:val="24"/>
              </w:rPr>
            </w:pPr>
            <w:r>
              <w:rPr>
                <w:rFonts w:ascii="仿宋_GB2312" w:hAnsi="宋体" w:cs="宋体" w:hint="eastAsia"/>
                <w:sz w:val="24"/>
              </w:rPr>
              <w:t>完好</w:t>
            </w:r>
          </w:p>
        </w:tc>
      </w:tr>
      <w:tr w:rsidR="003B76CC" w:rsidRPr="00A11254" w:rsidTr="00827EC9">
        <w:trPr>
          <w:trHeight w:val="667"/>
        </w:trPr>
        <w:tc>
          <w:tcPr>
            <w:tcW w:w="583" w:type="dxa"/>
            <w:vAlign w:val="center"/>
          </w:tcPr>
          <w:p w:rsidR="003B76CC" w:rsidRPr="00A11254" w:rsidRDefault="00827EC9" w:rsidP="00A11254">
            <w:pPr>
              <w:widowControl/>
              <w:ind w:firstLine="480"/>
              <w:jc w:val="center"/>
              <w:rPr>
                <w:rFonts w:ascii="仿宋_GB2312" w:hAnsi="宋体" w:cs="宋体"/>
                <w:sz w:val="24"/>
              </w:rPr>
            </w:pPr>
            <w:r>
              <w:rPr>
                <w:rFonts w:ascii="仿宋_GB2312" w:hAnsi="宋体" w:cs="宋体" w:hint="eastAsia"/>
                <w:sz w:val="24"/>
              </w:rPr>
              <w:t>3</w:t>
            </w:r>
            <w:r w:rsidR="003B76CC" w:rsidRPr="00A11254">
              <w:rPr>
                <w:rFonts w:ascii="仿宋_GB2312" w:hAnsi="宋体" w:cs="宋体" w:hint="eastAsia"/>
                <w:sz w:val="24"/>
              </w:rPr>
              <w:t>3</w:t>
            </w:r>
          </w:p>
        </w:tc>
        <w:tc>
          <w:tcPr>
            <w:tcW w:w="1866" w:type="dxa"/>
            <w:vAlign w:val="center"/>
          </w:tcPr>
          <w:p w:rsidR="003B76CC" w:rsidRPr="00A11254" w:rsidRDefault="003B76CC" w:rsidP="00827EC9">
            <w:pPr>
              <w:widowControl/>
              <w:jc w:val="center"/>
              <w:rPr>
                <w:rFonts w:ascii="仿宋_GB2312" w:hAnsi="宋体" w:cs="宋体"/>
                <w:sz w:val="24"/>
              </w:rPr>
            </w:pPr>
            <w:r w:rsidRPr="00A11254">
              <w:rPr>
                <w:rFonts w:ascii="仿宋_GB2312" w:hAnsi="宋体" w:cs="宋体" w:hint="eastAsia"/>
                <w:sz w:val="24"/>
              </w:rPr>
              <w:t>操作钳</w:t>
            </w:r>
          </w:p>
        </w:tc>
        <w:tc>
          <w:tcPr>
            <w:tcW w:w="1630" w:type="dxa"/>
            <w:vAlign w:val="center"/>
          </w:tcPr>
          <w:p w:rsidR="003B76CC" w:rsidRPr="00A11254" w:rsidRDefault="003B76CC" w:rsidP="00827EC9">
            <w:pPr>
              <w:widowControl/>
              <w:ind w:firstLine="480"/>
              <w:jc w:val="center"/>
              <w:rPr>
                <w:rFonts w:ascii="仿宋_GB2312" w:hAnsi="宋体" w:cs="宋体"/>
                <w:sz w:val="24"/>
              </w:rPr>
            </w:pPr>
            <w:r w:rsidRPr="00A11254">
              <w:rPr>
                <w:rFonts w:ascii="仿宋_GB2312" w:hAnsi="宋体" w:cs="宋体" w:hint="eastAsia"/>
                <w:sz w:val="24"/>
              </w:rPr>
              <w:t>4</w:t>
            </w:r>
            <w:r w:rsidRPr="00A11254">
              <w:rPr>
                <w:rFonts w:ascii="仿宋_GB2312" w:hAnsi="宋体" w:cs="宋体" w:hint="eastAsia"/>
                <w:sz w:val="24"/>
              </w:rPr>
              <w:t>个</w:t>
            </w:r>
          </w:p>
        </w:tc>
        <w:tc>
          <w:tcPr>
            <w:tcW w:w="1481" w:type="dxa"/>
          </w:tcPr>
          <w:p w:rsidR="003B76CC" w:rsidRPr="00A11254" w:rsidRDefault="00A63B0E" w:rsidP="00244A6E">
            <w:pPr>
              <w:widowControl/>
              <w:rPr>
                <w:rFonts w:ascii="仿宋_GB2312" w:hAnsi="宋体" w:cs="宋体"/>
                <w:sz w:val="24"/>
              </w:rPr>
            </w:pPr>
            <w:r>
              <w:rPr>
                <w:rFonts w:ascii="仿宋_GB2312" w:hAnsi="宋体" w:cs="宋体" w:hint="eastAsia"/>
                <w:sz w:val="24"/>
              </w:rPr>
              <w:t>无</w:t>
            </w:r>
          </w:p>
        </w:tc>
        <w:tc>
          <w:tcPr>
            <w:tcW w:w="1481" w:type="dxa"/>
          </w:tcPr>
          <w:p w:rsidR="003B76CC" w:rsidRPr="00A11254" w:rsidRDefault="00244A6E" w:rsidP="00244A6E">
            <w:pPr>
              <w:widowControl/>
              <w:rPr>
                <w:rFonts w:ascii="仿宋_GB2312" w:hAnsi="宋体" w:cs="宋体"/>
                <w:sz w:val="24"/>
              </w:rPr>
            </w:pPr>
            <w:r>
              <w:rPr>
                <w:rFonts w:ascii="仿宋_GB2312" w:hAnsi="宋体" w:cs="宋体" w:hint="eastAsia"/>
                <w:sz w:val="24"/>
              </w:rPr>
              <w:t>2016</w:t>
            </w:r>
            <w:r>
              <w:rPr>
                <w:rFonts w:ascii="仿宋_GB2312" w:hAnsi="宋体" w:cs="宋体" w:hint="eastAsia"/>
                <w:sz w:val="24"/>
              </w:rPr>
              <w:t>年</w:t>
            </w:r>
            <w:r>
              <w:rPr>
                <w:rFonts w:ascii="仿宋_GB2312" w:hAnsi="宋体" w:cs="宋体" w:hint="eastAsia"/>
                <w:sz w:val="24"/>
              </w:rPr>
              <w:t>11</w:t>
            </w:r>
            <w:r>
              <w:rPr>
                <w:rFonts w:ascii="仿宋_GB2312" w:hAnsi="宋体" w:cs="宋体" w:hint="eastAsia"/>
                <w:sz w:val="24"/>
              </w:rPr>
              <w:t>月</w:t>
            </w:r>
          </w:p>
        </w:tc>
        <w:tc>
          <w:tcPr>
            <w:tcW w:w="1481" w:type="dxa"/>
          </w:tcPr>
          <w:p w:rsidR="003B76CC" w:rsidRPr="00A11254" w:rsidRDefault="00827EC9" w:rsidP="00A11254">
            <w:pPr>
              <w:widowControl/>
              <w:ind w:firstLine="480"/>
              <w:jc w:val="center"/>
              <w:rPr>
                <w:rFonts w:ascii="仿宋_GB2312" w:hAnsi="宋体" w:cs="宋体"/>
                <w:sz w:val="24"/>
              </w:rPr>
            </w:pPr>
            <w:r>
              <w:rPr>
                <w:rFonts w:ascii="仿宋_GB2312" w:hAnsi="宋体" w:cs="宋体" w:hint="eastAsia"/>
                <w:sz w:val="24"/>
              </w:rPr>
              <w:t>完好</w:t>
            </w:r>
          </w:p>
        </w:tc>
      </w:tr>
      <w:tr w:rsidR="003B76CC" w:rsidRPr="00A11254" w:rsidTr="00827EC9">
        <w:trPr>
          <w:trHeight w:val="701"/>
        </w:trPr>
        <w:tc>
          <w:tcPr>
            <w:tcW w:w="583" w:type="dxa"/>
            <w:vAlign w:val="center"/>
          </w:tcPr>
          <w:p w:rsidR="003B76CC" w:rsidRPr="00A11254" w:rsidRDefault="00827EC9" w:rsidP="00A11254">
            <w:pPr>
              <w:widowControl/>
              <w:ind w:firstLine="480"/>
              <w:jc w:val="center"/>
              <w:rPr>
                <w:rFonts w:ascii="仿宋_GB2312" w:hAnsi="宋体" w:cs="宋体"/>
                <w:sz w:val="24"/>
              </w:rPr>
            </w:pPr>
            <w:r>
              <w:rPr>
                <w:rFonts w:ascii="仿宋_GB2312" w:hAnsi="宋体" w:cs="宋体" w:hint="eastAsia"/>
                <w:sz w:val="24"/>
              </w:rPr>
              <w:t>4</w:t>
            </w:r>
            <w:r w:rsidR="003B76CC" w:rsidRPr="00A11254">
              <w:rPr>
                <w:rFonts w:ascii="仿宋_GB2312" w:hAnsi="宋体" w:cs="宋体" w:hint="eastAsia"/>
                <w:sz w:val="24"/>
              </w:rPr>
              <w:t>4</w:t>
            </w:r>
          </w:p>
        </w:tc>
        <w:tc>
          <w:tcPr>
            <w:tcW w:w="1866" w:type="dxa"/>
            <w:vAlign w:val="center"/>
          </w:tcPr>
          <w:p w:rsidR="003B76CC" w:rsidRPr="00A11254" w:rsidRDefault="003B76CC" w:rsidP="00827EC9">
            <w:pPr>
              <w:widowControl/>
              <w:jc w:val="center"/>
              <w:rPr>
                <w:rFonts w:ascii="仿宋_GB2312" w:hAnsi="宋体" w:cs="宋体"/>
                <w:sz w:val="24"/>
              </w:rPr>
            </w:pPr>
            <w:r w:rsidRPr="00A11254">
              <w:rPr>
                <w:rFonts w:ascii="仿宋_GB2312" w:hAnsi="宋体" w:cs="宋体" w:hint="eastAsia"/>
                <w:sz w:val="24"/>
              </w:rPr>
              <w:t>铅衣</w:t>
            </w:r>
          </w:p>
        </w:tc>
        <w:tc>
          <w:tcPr>
            <w:tcW w:w="1630" w:type="dxa"/>
            <w:vAlign w:val="center"/>
          </w:tcPr>
          <w:p w:rsidR="003B76CC" w:rsidRPr="00A11254" w:rsidRDefault="003B76CC" w:rsidP="00827EC9">
            <w:pPr>
              <w:widowControl/>
              <w:ind w:firstLine="480"/>
              <w:jc w:val="center"/>
              <w:rPr>
                <w:rFonts w:ascii="仿宋_GB2312" w:hAnsi="宋体" w:cs="宋体"/>
                <w:sz w:val="24"/>
              </w:rPr>
            </w:pPr>
            <w:r w:rsidRPr="00A11254">
              <w:rPr>
                <w:rFonts w:ascii="仿宋_GB2312" w:hAnsi="宋体" w:cs="宋体" w:hint="eastAsia"/>
                <w:sz w:val="24"/>
              </w:rPr>
              <w:t>2</w:t>
            </w:r>
            <w:r w:rsidRPr="00A11254">
              <w:rPr>
                <w:rFonts w:ascii="仿宋_GB2312" w:hAnsi="宋体" w:cs="宋体" w:hint="eastAsia"/>
                <w:sz w:val="24"/>
              </w:rPr>
              <w:t>套</w:t>
            </w:r>
          </w:p>
        </w:tc>
        <w:tc>
          <w:tcPr>
            <w:tcW w:w="1481" w:type="dxa"/>
          </w:tcPr>
          <w:p w:rsidR="003B76CC" w:rsidRPr="00A11254" w:rsidRDefault="00204DF8" w:rsidP="00244A6E">
            <w:pPr>
              <w:widowControl/>
              <w:rPr>
                <w:rFonts w:ascii="仿宋_GB2312" w:hAnsi="宋体" w:cs="宋体"/>
                <w:sz w:val="24"/>
              </w:rPr>
            </w:pPr>
            <w:r>
              <w:rPr>
                <w:rFonts w:ascii="仿宋_GB2312" w:hAnsi="宋体" w:cs="宋体" w:hint="eastAsia"/>
                <w:sz w:val="24"/>
              </w:rPr>
              <w:t>无</w:t>
            </w:r>
          </w:p>
        </w:tc>
        <w:tc>
          <w:tcPr>
            <w:tcW w:w="1481" w:type="dxa"/>
          </w:tcPr>
          <w:p w:rsidR="003B76CC" w:rsidRPr="00A11254" w:rsidRDefault="00204DF8" w:rsidP="00244A6E">
            <w:pPr>
              <w:widowControl/>
              <w:rPr>
                <w:rFonts w:ascii="仿宋_GB2312" w:hAnsi="宋体" w:cs="宋体"/>
                <w:sz w:val="24"/>
              </w:rPr>
            </w:pPr>
            <w:r>
              <w:rPr>
                <w:rFonts w:ascii="仿宋_GB2312" w:hAnsi="宋体" w:cs="宋体" w:hint="eastAsia"/>
                <w:sz w:val="24"/>
              </w:rPr>
              <w:t>2012</w:t>
            </w:r>
            <w:r>
              <w:rPr>
                <w:rFonts w:ascii="仿宋_GB2312" w:hAnsi="宋体" w:cs="宋体" w:hint="eastAsia"/>
                <w:sz w:val="24"/>
              </w:rPr>
              <w:t>年</w:t>
            </w:r>
            <w:r>
              <w:rPr>
                <w:rFonts w:ascii="仿宋_GB2312" w:hAnsi="宋体" w:cs="宋体" w:hint="eastAsia"/>
                <w:sz w:val="24"/>
              </w:rPr>
              <w:t>11</w:t>
            </w:r>
            <w:r>
              <w:rPr>
                <w:rFonts w:ascii="仿宋_GB2312" w:hAnsi="宋体" w:cs="宋体" w:hint="eastAsia"/>
                <w:sz w:val="24"/>
              </w:rPr>
              <w:t>月</w:t>
            </w:r>
          </w:p>
        </w:tc>
        <w:tc>
          <w:tcPr>
            <w:tcW w:w="1481" w:type="dxa"/>
          </w:tcPr>
          <w:p w:rsidR="003B76CC" w:rsidRPr="00A11254" w:rsidRDefault="00827EC9" w:rsidP="00A11254">
            <w:pPr>
              <w:widowControl/>
              <w:ind w:firstLine="480"/>
              <w:jc w:val="center"/>
              <w:rPr>
                <w:rFonts w:ascii="仿宋_GB2312" w:hAnsi="宋体" w:cs="宋体"/>
                <w:sz w:val="24"/>
              </w:rPr>
            </w:pPr>
            <w:r>
              <w:rPr>
                <w:rFonts w:ascii="仿宋_GB2312" w:hAnsi="宋体" w:cs="宋体" w:hint="eastAsia"/>
                <w:sz w:val="24"/>
              </w:rPr>
              <w:t>完好</w:t>
            </w:r>
          </w:p>
        </w:tc>
      </w:tr>
      <w:tr w:rsidR="003B76CC" w:rsidRPr="00A11254" w:rsidTr="00827EC9">
        <w:trPr>
          <w:trHeight w:val="667"/>
        </w:trPr>
        <w:tc>
          <w:tcPr>
            <w:tcW w:w="583" w:type="dxa"/>
            <w:vAlign w:val="center"/>
          </w:tcPr>
          <w:p w:rsidR="003B76CC" w:rsidRPr="00A11254" w:rsidRDefault="00827EC9" w:rsidP="00A11254">
            <w:pPr>
              <w:widowControl/>
              <w:ind w:firstLine="480"/>
              <w:jc w:val="center"/>
              <w:rPr>
                <w:rFonts w:ascii="仿宋_GB2312" w:hAnsi="宋体" w:cs="宋体"/>
                <w:sz w:val="24"/>
              </w:rPr>
            </w:pPr>
            <w:r>
              <w:rPr>
                <w:rFonts w:ascii="仿宋_GB2312" w:hAnsi="宋体" w:cs="宋体" w:hint="eastAsia"/>
                <w:sz w:val="24"/>
              </w:rPr>
              <w:t>5</w:t>
            </w:r>
            <w:r w:rsidR="003B76CC" w:rsidRPr="00A11254">
              <w:rPr>
                <w:rFonts w:ascii="仿宋_GB2312" w:hAnsi="宋体" w:cs="宋体" w:hint="eastAsia"/>
                <w:sz w:val="24"/>
              </w:rPr>
              <w:t>5</w:t>
            </w:r>
          </w:p>
        </w:tc>
        <w:tc>
          <w:tcPr>
            <w:tcW w:w="1866" w:type="dxa"/>
            <w:vAlign w:val="center"/>
          </w:tcPr>
          <w:p w:rsidR="003B76CC" w:rsidRPr="00A11254" w:rsidRDefault="003B76CC" w:rsidP="00827EC9">
            <w:pPr>
              <w:widowControl/>
              <w:jc w:val="center"/>
              <w:rPr>
                <w:rFonts w:ascii="仿宋_GB2312" w:hAnsi="宋体" w:cs="宋体"/>
                <w:sz w:val="24"/>
              </w:rPr>
            </w:pPr>
            <w:r w:rsidRPr="00A11254">
              <w:rPr>
                <w:rFonts w:ascii="仿宋_GB2312" w:hAnsi="宋体" w:cs="宋体" w:hint="eastAsia"/>
                <w:sz w:val="24"/>
              </w:rPr>
              <w:t>防辐射眼镜</w:t>
            </w:r>
          </w:p>
        </w:tc>
        <w:tc>
          <w:tcPr>
            <w:tcW w:w="1630" w:type="dxa"/>
            <w:vAlign w:val="center"/>
          </w:tcPr>
          <w:p w:rsidR="003B76CC" w:rsidRPr="00A11254" w:rsidRDefault="003B76CC" w:rsidP="00827EC9">
            <w:pPr>
              <w:widowControl/>
              <w:ind w:firstLine="480"/>
              <w:jc w:val="center"/>
              <w:rPr>
                <w:rFonts w:ascii="仿宋_GB2312" w:hAnsi="宋体" w:cs="宋体"/>
                <w:sz w:val="24"/>
              </w:rPr>
            </w:pPr>
            <w:r w:rsidRPr="00A11254">
              <w:rPr>
                <w:rFonts w:ascii="仿宋_GB2312" w:hAnsi="宋体" w:cs="宋体" w:hint="eastAsia"/>
                <w:sz w:val="24"/>
              </w:rPr>
              <w:t>2</w:t>
            </w:r>
            <w:r w:rsidRPr="00A11254">
              <w:rPr>
                <w:rFonts w:ascii="仿宋_GB2312" w:hAnsi="宋体" w:cs="宋体" w:hint="eastAsia"/>
                <w:sz w:val="24"/>
              </w:rPr>
              <w:t>副</w:t>
            </w:r>
          </w:p>
        </w:tc>
        <w:tc>
          <w:tcPr>
            <w:tcW w:w="1481" w:type="dxa"/>
          </w:tcPr>
          <w:p w:rsidR="003B76CC" w:rsidRPr="00A11254" w:rsidRDefault="00244A6E" w:rsidP="00244A6E">
            <w:pPr>
              <w:widowControl/>
              <w:rPr>
                <w:rFonts w:ascii="仿宋_GB2312" w:hAnsi="宋体" w:cs="宋体"/>
                <w:sz w:val="24"/>
              </w:rPr>
            </w:pPr>
            <w:r>
              <w:rPr>
                <w:rFonts w:ascii="仿宋_GB2312" w:hAnsi="宋体" w:cs="宋体" w:hint="eastAsia"/>
                <w:sz w:val="24"/>
              </w:rPr>
              <w:t>无</w:t>
            </w:r>
          </w:p>
        </w:tc>
        <w:tc>
          <w:tcPr>
            <w:tcW w:w="1481" w:type="dxa"/>
          </w:tcPr>
          <w:p w:rsidR="003B76CC" w:rsidRPr="00A11254" w:rsidRDefault="00204DF8" w:rsidP="00244A6E">
            <w:pPr>
              <w:widowControl/>
              <w:rPr>
                <w:rFonts w:ascii="仿宋_GB2312" w:hAnsi="宋体" w:cs="宋体"/>
                <w:sz w:val="24"/>
              </w:rPr>
            </w:pPr>
            <w:r>
              <w:rPr>
                <w:rFonts w:ascii="仿宋_GB2312" w:hAnsi="宋体" w:cs="宋体" w:hint="eastAsia"/>
                <w:sz w:val="24"/>
              </w:rPr>
              <w:t>2012</w:t>
            </w:r>
            <w:r>
              <w:rPr>
                <w:rFonts w:ascii="仿宋_GB2312" w:hAnsi="宋体" w:cs="宋体" w:hint="eastAsia"/>
                <w:sz w:val="24"/>
              </w:rPr>
              <w:t>年</w:t>
            </w:r>
            <w:r>
              <w:rPr>
                <w:rFonts w:ascii="仿宋_GB2312" w:hAnsi="宋体" w:cs="宋体" w:hint="eastAsia"/>
                <w:sz w:val="24"/>
              </w:rPr>
              <w:t>11</w:t>
            </w:r>
            <w:r>
              <w:rPr>
                <w:rFonts w:ascii="仿宋_GB2312" w:hAnsi="宋体" w:cs="宋体" w:hint="eastAsia"/>
                <w:sz w:val="24"/>
              </w:rPr>
              <w:t>月</w:t>
            </w:r>
          </w:p>
        </w:tc>
        <w:tc>
          <w:tcPr>
            <w:tcW w:w="1481" w:type="dxa"/>
          </w:tcPr>
          <w:p w:rsidR="003B76CC" w:rsidRPr="00A11254" w:rsidRDefault="00827EC9" w:rsidP="00A11254">
            <w:pPr>
              <w:widowControl/>
              <w:ind w:firstLine="480"/>
              <w:jc w:val="center"/>
              <w:rPr>
                <w:rFonts w:ascii="仿宋_GB2312" w:hAnsi="宋体" w:cs="宋体"/>
                <w:sz w:val="24"/>
              </w:rPr>
            </w:pPr>
            <w:r>
              <w:rPr>
                <w:rFonts w:ascii="仿宋_GB2312" w:hAnsi="宋体" w:cs="宋体" w:hint="eastAsia"/>
                <w:sz w:val="24"/>
              </w:rPr>
              <w:t>完好</w:t>
            </w:r>
          </w:p>
        </w:tc>
      </w:tr>
      <w:tr w:rsidR="003B76CC" w:rsidRPr="00A11254" w:rsidTr="00827EC9">
        <w:trPr>
          <w:trHeight w:val="667"/>
        </w:trPr>
        <w:tc>
          <w:tcPr>
            <w:tcW w:w="583" w:type="dxa"/>
            <w:vAlign w:val="center"/>
          </w:tcPr>
          <w:p w:rsidR="003B76CC" w:rsidRPr="00A11254" w:rsidRDefault="00827EC9" w:rsidP="00A11254">
            <w:pPr>
              <w:widowControl/>
              <w:ind w:firstLine="480"/>
              <w:jc w:val="center"/>
              <w:rPr>
                <w:rFonts w:ascii="仿宋_GB2312" w:hAnsi="宋体" w:cs="宋体"/>
                <w:sz w:val="24"/>
              </w:rPr>
            </w:pPr>
            <w:r>
              <w:rPr>
                <w:rFonts w:ascii="仿宋_GB2312" w:hAnsi="宋体" w:cs="宋体" w:hint="eastAsia"/>
                <w:sz w:val="24"/>
              </w:rPr>
              <w:t>6</w:t>
            </w:r>
            <w:r w:rsidR="003B76CC" w:rsidRPr="00A11254">
              <w:rPr>
                <w:rFonts w:ascii="仿宋_GB2312" w:hAnsi="宋体" w:cs="宋体" w:hint="eastAsia"/>
                <w:sz w:val="24"/>
              </w:rPr>
              <w:t>6</w:t>
            </w:r>
          </w:p>
        </w:tc>
        <w:tc>
          <w:tcPr>
            <w:tcW w:w="1866" w:type="dxa"/>
            <w:vAlign w:val="center"/>
          </w:tcPr>
          <w:p w:rsidR="003B76CC" w:rsidRPr="00A11254" w:rsidRDefault="003B76CC" w:rsidP="00827EC9">
            <w:pPr>
              <w:widowControl/>
              <w:jc w:val="center"/>
              <w:rPr>
                <w:rFonts w:ascii="仿宋_GB2312" w:hAnsi="宋体" w:cs="宋体"/>
                <w:sz w:val="24"/>
              </w:rPr>
            </w:pPr>
            <w:r w:rsidRPr="00A11254">
              <w:rPr>
                <w:rFonts w:ascii="仿宋_GB2312" w:hAnsi="宋体" w:cs="宋体" w:hint="eastAsia"/>
                <w:sz w:val="24"/>
              </w:rPr>
              <w:t>便携式监测仪</w:t>
            </w:r>
          </w:p>
        </w:tc>
        <w:tc>
          <w:tcPr>
            <w:tcW w:w="1630" w:type="dxa"/>
            <w:vAlign w:val="center"/>
          </w:tcPr>
          <w:p w:rsidR="003B76CC" w:rsidRPr="00A11254" w:rsidRDefault="003B76CC" w:rsidP="00827EC9">
            <w:pPr>
              <w:widowControl/>
              <w:ind w:firstLine="480"/>
              <w:jc w:val="center"/>
              <w:rPr>
                <w:rFonts w:ascii="仿宋_GB2312" w:hAnsi="宋体" w:cs="宋体"/>
                <w:sz w:val="24"/>
              </w:rPr>
            </w:pPr>
            <w:r w:rsidRPr="00A11254">
              <w:rPr>
                <w:rFonts w:ascii="仿宋_GB2312" w:hAnsi="宋体" w:cs="宋体" w:hint="eastAsia"/>
                <w:sz w:val="24"/>
              </w:rPr>
              <w:t>2</w:t>
            </w:r>
            <w:r w:rsidRPr="00A11254">
              <w:rPr>
                <w:rFonts w:ascii="仿宋_GB2312" w:hAnsi="宋体" w:cs="宋体" w:hint="eastAsia"/>
                <w:sz w:val="24"/>
              </w:rPr>
              <w:t>台</w:t>
            </w:r>
          </w:p>
        </w:tc>
        <w:tc>
          <w:tcPr>
            <w:tcW w:w="1481" w:type="dxa"/>
          </w:tcPr>
          <w:p w:rsidR="003B76CC" w:rsidRPr="00A11254" w:rsidRDefault="00204DF8" w:rsidP="00244A6E">
            <w:pPr>
              <w:widowControl/>
              <w:rPr>
                <w:rFonts w:ascii="仿宋_GB2312" w:hAnsi="宋体" w:cs="宋体"/>
                <w:sz w:val="24"/>
              </w:rPr>
            </w:pPr>
            <w:r>
              <w:rPr>
                <w:rFonts w:ascii="仿宋_GB2312" w:hAnsi="宋体" w:cs="宋体" w:hint="eastAsia"/>
                <w:sz w:val="24"/>
              </w:rPr>
              <w:t>RADEYEG-10</w:t>
            </w:r>
          </w:p>
        </w:tc>
        <w:tc>
          <w:tcPr>
            <w:tcW w:w="1481" w:type="dxa"/>
          </w:tcPr>
          <w:p w:rsidR="003B76CC" w:rsidRPr="00A11254" w:rsidRDefault="00204DF8" w:rsidP="00244A6E">
            <w:pPr>
              <w:widowControl/>
              <w:rPr>
                <w:rFonts w:ascii="仿宋_GB2312" w:hAnsi="宋体" w:cs="宋体"/>
                <w:sz w:val="24"/>
              </w:rPr>
            </w:pPr>
            <w:r>
              <w:rPr>
                <w:rFonts w:ascii="仿宋_GB2312" w:hAnsi="宋体" w:cs="宋体" w:hint="eastAsia"/>
                <w:sz w:val="24"/>
              </w:rPr>
              <w:t>2012</w:t>
            </w:r>
            <w:r>
              <w:rPr>
                <w:rFonts w:ascii="仿宋_GB2312" w:hAnsi="宋体" w:cs="宋体" w:hint="eastAsia"/>
                <w:sz w:val="24"/>
              </w:rPr>
              <w:t>年</w:t>
            </w:r>
            <w:r>
              <w:rPr>
                <w:rFonts w:ascii="仿宋_GB2312" w:hAnsi="宋体" w:cs="宋体" w:hint="eastAsia"/>
                <w:sz w:val="24"/>
              </w:rPr>
              <w:t>11</w:t>
            </w:r>
            <w:r>
              <w:rPr>
                <w:rFonts w:ascii="仿宋_GB2312" w:hAnsi="宋体" w:cs="宋体" w:hint="eastAsia"/>
                <w:sz w:val="24"/>
              </w:rPr>
              <w:t>月</w:t>
            </w:r>
          </w:p>
        </w:tc>
        <w:tc>
          <w:tcPr>
            <w:tcW w:w="1481" w:type="dxa"/>
          </w:tcPr>
          <w:p w:rsidR="003B76CC" w:rsidRPr="00A11254" w:rsidRDefault="00827EC9" w:rsidP="00A11254">
            <w:pPr>
              <w:widowControl/>
              <w:ind w:firstLine="480"/>
              <w:jc w:val="center"/>
              <w:rPr>
                <w:rFonts w:ascii="仿宋_GB2312" w:hAnsi="宋体" w:cs="宋体"/>
                <w:sz w:val="24"/>
              </w:rPr>
            </w:pPr>
            <w:r>
              <w:rPr>
                <w:rFonts w:ascii="仿宋_GB2312" w:hAnsi="宋体" w:cs="宋体" w:hint="eastAsia"/>
                <w:sz w:val="24"/>
              </w:rPr>
              <w:t>完好</w:t>
            </w:r>
          </w:p>
        </w:tc>
      </w:tr>
      <w:tr w:rsidR="003B76CC" w:rsidRPr="00A11254" w:rsidTr="00827EC9">
        <w:trPr>
          <w:trHeight w:val="667"/>
        </w:trPr>
        <w:tc>
          <w:tcPr>
            <w:tcW w:w="583" w:type="dxa"/>
            <w:vAlign w:val="center"/>
          </w:tcPr>
          <w:p w:rsidR="003B76CC" w:rsidRPr="00A11254" w:rsidRDefault="00827EC9" w:rsidP="00A11254">
            <w:pPr>
              <w:widowControl/>
              <w:ind w:firstLine="480"/>
              <w:jc w:val="center"/>
              <w:rPr>
                <w:rFonts w:ascii="仿宋_GB2312" w:hAnsi="宋体" w:cs="宋体"/>
                <w:sz w:val="24"/>
              </w:rPr>
            </w:pPr>
            <w:r>
              <w:rPr>
                <w:rFonts w:ascii="仿宋_GB2312" w:hAnsi="宋体" w:cs="宋体" w:hint="eastAsia"/>
                <w:sz w:val="24"/>
              </w:rPr>
              <w:t>7</w:t>
            </w:r>
            <w:r w:rsidR="003B76CC" w:rsidRPr="00A11254">
              <w:rPr>
                <w:rFonts w:ascii="仿宋_GB2312" w:hAnsi="宋体" w:cs="宋体" w:hint="eastAsia"/>
                <w:sz w:val="24"/>
              </w:rPr>
              <w:t>7</w:t>
            </w:r>
          </w:p>
        </w:tc>
        <w:tc>
          <w:tcPr>
            <w:tcW w:w="1866" w:type="dxa"/>
            <w:vAlign w:val="center"/>
          </w:tcPr>
          <w:p w:rsidR="003B76CC" w:rsidRPr="00A11254" w:rsidRDefault="003B76CC" w:rsidP="00827EC9">
            <w:pPr>
              <w:widowControl/>
              <w:jc w:val="center"/>
              <w:rPr>
                <w:rFonts w:ascii="仿宋_GB2312" w:hAnsi="宋体" w:cs="宋体"/>
                <w:sz w:val="24"/>
              </w:rPr>
            </w:pPr>
            <w:r w:rsidRPr="00A11254">
              <w:rPr>
                <w:rFonts w:ascii="仿宋_GB2312" w:hAnsi="宋体" w:cs="宋体" w:hint="eastAsia"/>
                <w:sz w:val="24"/>
              </w:rPr>
              <w:t>个人剂量卡</w:t>
            </w:r>
          </w:p>
        </w:tc>
        <w:tc>
          <w:tcPr>
            <w:tcW w:w="1630" w:type="dxa"/>
            <w:vAlign w:val="center"/>
          </w:tcPr>
          <w:p w:rsidR="003B76CC" w:rsidRPr="00A11254" w:rsidRDefault="003B76CC" w:rsidP="00827EC9">
            <w:pPr>
              <w:widowControl/>
              <w:ind w:firstLine="480"/>
              <w:jc w:val="center"/>
              <w:rPr>
                <w:rFonts w:ascii="仿宋_GB2312" w:hAnsi="宋体" w:cs="宋体"/>
                <w:sz w:val="24"/>
              </w:rPr>
            </w:pPr>
            <w:r w:rsidRPr="00A11254">
              <w:rPr>
                <w:rFonts w:ascii="仿宋_GB2312" w:hAnsi="宋体" w:cs="宋体" w:hint="eastAsia"/>
                <w:sz w:val="24"/>
              </w:rPr>
              <w:t>40</w:t>
            </w:r>
            <w:r w:rsidRPr="00A11254">
              <w:rPr>
                <w:rFonts w:ascii="仿宋_GB2312" w:hAnsi="宋体" w:cs="宋体" w:hint="eastAsia"/>
                <w:sz w:val="24"/>
              </w:rPr>
              <w:t>个</w:t>
            </w:r>
          </w:p>
        </w:tc>
        <w:tc>
          <w:tcPr>
            <w:tcW w:w="1481" w:type="dxa"/>
          </w:tcPr>
          <w:p w:rsidR="003B76CC" w:rsidRPr="00A11254" w:rsidRDefault="00204DF8" w:rsidP="00244A6E">
            <w:pPr>
              <w:widowControl/>
              <w:rPr>
                <w:rFonts w:ascii="仿宋_GB2312" w:hAnsi="宋体" w:cs="宋体"/>
                <w:sz w:val="24"/>
              </w:rPr>
            </w:pPr>
            <w:r>
              <w:rPr>
                <w:rFonts w:ascii="仿宋_GB2312" w:hAnsi="宋体" w:cs="宋体" w:hint="eastAsia"/>
                <w:sz w:val="24"/>
              </w:rPr>
              <w:t>无</w:t>
            </w:r>
          </w:p>
        </w:tc>
        <w:tc>
          <w:tcPr>
            <w:tcW w:w="1481" w:type="dxa"/>
          </w:tcPr>
          <w:p w:rsidR="003B76CC" w:rsidRPr="00A11254" w:rsidRDefault="00204DF8" w:rsidP="00244A6E">
            <w:pPr>
              <w:widowControl/>
              <w:rPr>
                <w:rFonts w:ascii="仿宋_GB2312" w:hAnsi="宋体" w:cs="宋体"/>
                <w:sz w:val="24"/>
              </w:rPr>
            </w:pPr>
            <w:r>
              <w:rPr>
                <w:rFonts w:ascii="仿宋_GB2312" w:hAnsi="宋体" w:cs="宋体" w:hint="eastAsia"/>
                <w:sz w:val="24"/>
              </w:rPr>
              <w:t>2012</w:t>
            </w:r>
            <w:r>
              <w:rPr>
                <w:rFonts w:ascii="仿宋_GB2312" w:hAnsi="宋体" w:cs="宋体" w:hint="eastAsia"/>
                <w:sz w:val="24"/>
              </w:rPr>
              <w:t>年</w:t>
            </w:r>
            <w:r>
              <w:rPr>
                <w:rFonts w:ascii="仿宋_GB2312" w:hAnsi="宋体" w:cs="宋体" w:hint="eastAsia"/>
                <w:sz w:val="24"/>
              </w:rPr>
              <w:t>11</w:t>
            </w:r>
            <w:r>
              <w:rPr>
                <w:rFonts w:ascii="仿宋_GB2312" w:hAnsi="宋体" w:cs="宋体" w:hint="eastAsia"/>
                <w:sz w:val="24"/>
              </w:rPr>
              <w:t>月</w:t>
            </w:r>
          </w:p>
        </w:tc>
        <w:tc>
          <w:tcPr>
            <w:tcW w:w="1481" w:type="dxa"/>
          </w:tcPr>
          <w:p w:rsidR="003B76CC" w:rsidRPr="00A11254" w:rsidRDefault="00827EC9" w:rsidP="00A11254">
            <w:pPr>
              <w:widowControl/>
              <w:ind w:firstLine="480"/>
              <w:jc w:val="center"/>
              <w:rPr>
                <w:rFonts w:ascii="仿宋_GB2312" w:hAnsi="宋体" w:cs="宋体"/>
                <w:sz w:val="24"/>
              </w:rPr>
            </w:pPr>
            <w:r>
              <w:rPr>
                <w:rFonts w:ascii="仿宋_GB2312" w:hAnsi="宋体" w:cs="宋体" w:hint="eastAsia"/>
                <w:sz w:val="24"/>
              </w:rPr>
              <w:t>完好</w:t>
            </w:r>
          </w:p>
        </w:tc>
      </w:tr>
      <w:tr w:rsidR="003B76CC" w:rsidRPr="00A11254" w:rsidTr="00827EC9">
        <w:trPr>
          <w:trHeight w:val="667"/>
        </w:trPr>
        <w:tc>
          <w:tcPr>
            <w:tcW w:w="583" w:type="dxa"/>
            <w:vAlign w:val="center"/>
          </w:tcPr>
          <w:p w:rsidR="003B76CC" w:rsidRPr="00A11254" w:rsidRDefault="00827EC9" w:rsidP="00A11254">
            <w:pPr>
              <w:widowControl/>
              <w:ind w:firstLine="480"/>
              <w:jc w:val="center"/>
              <w:rPr>
                <w:rFonts w:ascii="仿宋_GB2312" w:hAnsi="宋体" w:cs="宋体"/>
                <w:sz w:val="24"/>
              </w:rPr>
            </w:pPr>
            <w:r>
              <w:rPr>
                <w:rFonts w:ascii="仿宋_GB2312" w:hAnsi="宋体" w:cs="宋体" w:hint="eastAsia"/>
                <w:sz w:val="24"/>
              </w:rPr>
              <w:t>8</w:t>
            </w:r>
            <w:r w:rsidR="003B76CC" w:rsidRPr="00A11254">
              <w:rPr>
                <w:rFonts w:ascii="仿宋_GB2312" w:hAnsi="宋体" w:cs="宋体" w:hint="eastAsia"/>
                <w:sz w:val="24"/>
              </w:rPr>
              <w:t>8</w:t>
            </w:r>
          </w:p>
        </w:tc>
        <w:tc>
          <w:tcPr>
            <w:tcW w:w="1866" w:type="dxa"/>
            <w:vAlign w:val="center"/>
          </w:tcPr>
          <w:p w:rsidR="003B76CC" w:rsidRPr="00A11254" w:rsidRDefault="003B76CC" w:rsidP="00827EC9">
            <w:pPr>
              <w:widowControl/>
              <w:jc w:val="center"/>
              <w:rPr>
                <w:rFonts w:ascii="仿宋_GB2312" w:hAnsi="宋体" w:cs="宋体"/>
                <w:sz w:val="24"/>
              </w:rPr>
            </w:pPr>
            <w:r w:rsidRPr="00A11254">
              <w:rPr>
                <w:rFonts w:ascii="仿宋_GB2312" w:hAnsi="宋体" w:cs="宋体" w:hint="eastAsia"/>
                <w:sz w:val="24"/>
              </w:rPr>
              <w:t>个人剂量报警仪</w:t>
            </w:r>
          </w:p>
        </w:tc>
        <w:tc>
          <w:tcPr>
            <w:tcW w:w="1630" w:type="dxa"/>
            <w:vAlign w:val="center"/>
          </w:tcPr>
          <w:p w:rsidR="003B76CC" w:rsidRPr="00A11254" w:rsidRDefault="003B76CC" w:rsidP="00827EC9">
            <w:pPr>
              <w:widowControl/>
              <w:ind w:firstLine="480"/>
              <w:jc w:val="center"/>
              <w:rPr>
                <w:rFonts w:ascii="仿宋_GB2312" w:hAnsi="宋体" w:cs="宋体"/>
                <w:sz w:val="24"/>
              </w:rPr>
            </w:pPr>
            <w:r w:rsidRPr="00A11254">
              <w:rPr>
                <w:rFonts w:ascii="仿宋_GB2312" w:hAnsi="宋体" w:cs="宋体" w:hint="eastAsia"/>
                <w:sz w:val="24"/>
              </w:rPr>
              <w:t>40</w:t>
            </w:r>
            <w:r w:rsidRPr="00A11254">
              <w:rPr>
                <w:rFonts w:ascii="仿宋_GB2312" w:hAnsi="宋体" w:cs="宋体" w:hint="eastAsia"/>
                <w:sz w:val="24"/>
              </w:rPr>
              <w:t>个</w:t>
            </w:r>
          </w:p>
        </w:tc>
        <w:tc>
          <w:tcPr>
            <w:tcW w:w="1481" w:type="dxa"/>
          </w:tcPr>
          <w:p w:rsidR="003B76CC" w:rsidRPr="00A11254" w:rsidRDefault="00244A6E" w:rsidP="00244A6E">
            <w:pPr>
              <w:widowControl/>
              <w:rPr>
                <w:rFonts w:ascii="仿宋_GB2312" w:hAnsi="宋体" w:cs="宋体"/>
                <w:sz w:val="24"/>
              </w:rPr>
            </w:pPr>
            <w:r>
              <w:rPr>
                <w:rFonts w:ascii="仿宋_GB2312" w:hAnsi="宋体" w:cs="宋体" w:hint="eastAsia"/>
                <w:sz w:val="24"/>
              </w:rPr>
              <w:t>ZK-RG1100</w:t>
            </w:r>
          </w:p>
        </w:tc>
        <w:tc>
          <w:tcPr>
            <w:tcW w:w="1481" w:type="dxa"/>
          </w:tcPr>
          <w:p w:rsidR="003B76CC" w:rsidRPr="00A11254" w:rsidRDefault="00244A6E" w:rsidP="00244A6E">
            <w:pPr>
              <w:widowControl/>
              <w:rPr>
                <w:rFonts w:ascii="仿宋_GB2312" w:hAnsi="宋体" w:cs="宋体"/>
                <w:sz w:val="24"/>
              </w:rPr>
            </w:pPr>
            <w:r>
              <w:rPr>
                <w:rFonts w:ascii="仿宋_GB2312" w:hAnsi="宋体" w:cs="宋体" w:hint="eastAsia"/>
                <w:sz w:val="24"/>
              </w:rPr>
              <w:t>2016</w:t>
            </w:r>
            <w:r>
              <w:rPr>
                <w:rFonts w:ascii="仿宋_GB2312" w:hAnsi="宋体" w:cs="宋体" w:hint="eastAsia"/>
                <w:sz w:val="24"/>
              </w:rPr>
              <w:t>年</w:t>
            </w:r>
            <w:r>
              <w:rPr>
                <w:rFonts w:ascii="仿宋_GB2312" w:hAnsi="宋体" w:cs="宋体" w:hint="eastAsia"/>
                <w:sz w:val="24"/>
              </w:rPr>
              <w:t>11</w:t>
            </w:r>
            <w:r>
              <w:rPr>
                <w:rFonts w:ascii="仿宋_GB2312" w:hAnsi="宋体" w:cs="宋体" w:hint="eastAsia"/>
                <w:sz w:val="24"/>
              </w:rPr>
              <w:t>月</w:t>
            </w:r>
          </w:p>
        </w:tc>
        <w:tc>
          <w:tcPr>
            <w:tcW w:w="1481" w:type="dxa"/>
          </w:tcPr>
          <w:p w:rsidR="003B76CC" w:rsidRPr="00A11254" w:rsidRDefault="00827EC9" w:rsidP="00A11254">
            <w:pPr>
              <w:widowControl/>
              <w:ind w:firstLine="480"/>
              <w:jc w:val="center"/>
              <w:rPr>
                <w:rFonts w:ascii="仿宋_GB2312" w:hAnsi="宋体" w:cs="宋体"/>
                <w:sz w:val="24"/>
              </w:rPr>
            </w:pPr>
            <w:r>
              <w:rPr>
                <w:rFonts w:ascii="仿宋_GB2312" w:hAnsi="宋体" w:cs="宋体" w:hint="eastAsia"/>
                <w:sz w:val="24"/>
              </w:rPr>
              <w:t>完好</w:t>
            </w:r>
          </w:p>
        </w:tc>
      </w:tr>
      <w:tr w:rsidR="003B76CC" w:rsidRPr="00A11254" w:rsidTr="00827EC9">
        <w:trPr>
          <w:trHeight w:val="701"/>
        </w:trPr>
        <w:tc>
          <w:tcPr>
            <w:tcW w:w="583" w:type="dxa"/>
            <w:vAlign w:val="center"/>
          </w:tcPr>
          <w:p w:rsidR="003B76CC" w:rsidRPr="00A11254" w:rsidRDefault="00827EC9" w:rsidP="00A11254">
            <w:pPr>
              <w:widowControl/>
              <w:ind w:firstLine="480"/>
              <w:jc w:val="center"/>
              <w:rPr>
                <w:rFonts w:ascii="仿宋_GB2312" w:hAnsi="宋体" w:cs="宋体"/>
                <w:sz w:val="24"/>
              </w:rPr>
            </w:pPr>
            <w:r>
              <w:rPr>
                <w:rFonts w:ascii="仿宋_GB2312" w:hAnsi="宋体" w:cs="宋体" w:hint="eastAsia"/>
                <w:sz w:val="24"/>
              </w:rPr>
              <w:t>9</w:t>
            </w:r>
            <w:r w:rsidR="003B76CC" w:rsidRPr="00A11254">
              <w:rPr>
                <w:rFonts w:ascii="仿宋_GB2312" w:hAnsi="宋体" w:cs="宋体" w:hint="eastAsia"/>
                <w:sz w:val="24"/>
              </w:rPr>
              <w:t>9</w:t>
            </w:r>
          </w:p>
        </w:tc>
        <w:tc>
          <w:tcPr>
            <w:tcW w:w="1866" w:type="dxa"/>
            <w:vAlign w:val="center"/>
          </w:tcPr>
          <w:p w:rsidR="003B76CC" w:rsidRPr="00A11254" w:rsidRDefault="003B76CC" w:rsidP="00827EC9">
            <w:pPr>
              <w:widowControl/>
              <w:jc w:val="center"/>
              <w:rPr>
                <w:rFonts w:ascii="仿宋_GB2312" w:hAnsi="宋体" w:cs="宋体"/>
                <w:sz w:val="24"/>
              </w:rPr>
            </w:pPr>
            <w:r w:rsidRPr="00A11254">
              <w:rPr>
                <w:rFonts w:ascii="仿宋_GB2312" w:hAnsi="宋体" w:cs="宋体" w:hint="eastAsia"/>
                <w:sz w:val="24"/>
              </w:rPr>
              <w:t>x</w:t>
            </w:r>
            <w:r w:rsidRPr="00A11254">
              <w:rPr>
                <w:rFonts w:ascii="仿宋_GB2312" w:hAnsi="宋体" w:cs="宋体" w:hint="eastAsia"/>
                <w:sz w:val="24"/>
              </w:rPr>
              <w:t>、γ辐射剂量当量率仪</w:t>
            </w:r>
          </w:p>
        </w:tc>
        <w:tc>
          <w:tcPr>
            <w:tcW w:w="1630" w:type="dxa"/>
            <w:vAlign w:val="center"/>
          </w:tcPr>
          <w:p w:rsidR="003B76CC" w:rsidRPr="00A11254" w:rsidRDefault="003B76CC" w:rsidP="00827EC9">
            <w:pPr>
              <w:widowControl/>
              <w:ind w:firstLine="480"/>
              <w:jc w:val="center"/>
              <w:rPr>
                <w:rFonts w:ascii="仿宋_GB2312" w:hAnsi="宋体" w:cs="宋体"/>
                <w:sz w:val="24"/>
              </w:rPr>
            </w:pPr>
            <w:r w:rsidRPr="00A11254">
              <w:rPr>
                <w:rFonts w:ascii="仿宋_GB2312" w:hAnsi="宋体" w:cs="宋体" w:hint="eastAsia"/>
                <w:sz w:val="24"/>
              </w:rPr>
              <w:t>2</w:t>
            </w:r>
            <w:r w:rsidRPr="00A11254">
              <w:rPr>
                <w:rFonts w:ascii="仿宋_GB2312" w:hAnsi="宋体" w:cs="宋体" w:hint="eastAsia"/>
                <w:sz w:val="24"/>
              </w:rPr>
              <w:t>台</w:t>
            </w:r>
          </w:p>
        </w:tc>
        <w:tc>
          <w:tcPr>
            <w:tcW w:w="1481" w:type="dxa"/>
          </w:tcPr>
          <w:p w:rsidR="003B76CC" w:rsidRPr="00A11254" w:rsidRDefault="00244A6E" w:rsidP="00244A6E">
            <w:pPr>
              <w:widowControl/>
              <w:rPr>
                <w:rFonts w:ascii="仿宋_GB2312" w:hAnsi="宋体" w:cs="宋体"/>
                <w:sz w:val="24"/>
              </w:rPr>
            </w:pPr>
            <w:r>
              <w:rPr>
                <w:rFonts w:ascii="仿宋_GB2312" w:hAnsi="宋体" w:cs="宋体" w:hint="eastAsia"/>
                <w:sz w:val="24"/>
              </w:rPr>
              <w:t>BG9521</w:t>
            </w:r>
          </w:p>
        </w:tc>
        <w:tc>
          <w:tcPr>
            <w:tcW w:w="1481" w:type="dxa"/>
          </w:tcPr>
          <w:p w:rsidR="003B76CC" w:rsidRPr="00A11254" w:rsidRDefault="00244A6E" w:rsidP="00244A6E">
            <w:pPr>
              <w:widowControl/>
              <w:rPr>
                <w:rFonts w:ascii="仿宋_GB2312" w:hAnsi="宋体" w:cs="宋体"/>
                <w:sz w:val="24"/>
              </w:rPr>
            </w:pPr>
            <w:r>
              <w:rPr>
                <w:rFonts w:ascii="仿宋_GB2312" w:hAnsi="宋体" w:cs="宋体" w:hint="eastAsia"/>
                <w:sz w:val="24"/>
              </w:rPr>
              <w:t>2016</w:t>
            </w:r>
            <w:r>
              <w:rPr>
                <w:rFonts w:ascii="仿宋_GB2312" w:hAnsi="宋体" w:cs="宋体" w:hint="eastAsia"/>
                <w:sz w:val="24"/>
              </w:rPr>
              <w:t>年</w:t>
            </w:r>
            <w:r>
              <w:rPr>
                <w:rFonts w:ascii="仿宋_GB2312" w:hAnsi="宋体" w:cs="宋体" w:hint="eastAsia"/>
                <w:sz w:val="24"/>
              </w:rPr>
              <w:t>11</w:t>
            </w:r>
            <w:r>
              <w:rPr>
                <w:rFonts w:ascii="仿宋_GB2312" w:hAnsi="宋体" w:cs="宋体" w:hint="eastAsia"/>
                <w:sz w:val="24"/>
              </w:rPr>
              <w:t>月</w:t>
            </w:r>
          </w:p>
        </w:tc>
        <w:tc>
          <w:tcPr>
            <w:tcW w:w="1481" w:type="dxa"/>
          </w:tcPr>
          <w:p w:rsidR="003B76CC" w:rsidRPr="00A11254" w:rsidRDefault="00827EC9" w:rsidP="00A11254">
            <w:pPr>
              <w:widowControl/>
              <w:ind w:firstLine="480"/>
              <w:jc w:val="center"/>
              <w:rPr>
                <w:rFonts w:ascii="仿宋_GB2312" w:hAnsi="宋体" w:cs="宋体"/>
                <w:sz w:val="24"/>
              </w:rPr>
            </w:pPr>
            <w:r>
              <w:rPr>
                <w:rFonts w:ascii="仿宋_GB2312" w:hAnsi="宋体" w:cs="宋体" w:hint="eastAsia"/>
                <w:sz w:val="24"/>
              </w:rPr>
              <w:t>完好</w:t>
            </w:r>
          </w:p>
        </w:tc>
      </w:tr>
    </w:tbl>
    <w:p w:rsidR="00A11254" w:rsidRPr="00A11254" w:rsidRDefault="00A11254" w:rsidP="00A11254"/>
    <w:p w:rsidR="00A11254" w:rsidRPr="00A11254" w:rsidRDefault="00A11254" w:rsidP="00A11254"/>
    <w:sectPr w:rsidR="00A11254" w:rsidRPr="00A11254" w:rsidSect="007544F7">
      <w:footerReference w:type="even" r:id="rId11"/>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3929" w:rsidRDefault="003F3929" w:rsidP="002A3A37">
      <w:pPr>
        <w:ind w:firstLine="560"/>
      </w:pPr>
      <w:r>
        <w:separator/>
      </w:r>
    </w:p>
  </w:endnote>
  <w:endnote w:type="continuationSeparator" w:id="1">
    <w:p w:rsidR="003F3929" w:rsidRDefault="003F3929" w:rsidP="002A3A37">
      <w:pPr>
        <w:ind w:firstLine="56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modern"/>
    <w:notTrueType/>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楷体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A6E" w:rsidRDefault="00736035" w:rsidP="00B9555F">
    <w:pPr>
      <w:pStyle w:val="aa"/>
      <w:framePr w:wrap="around" w:vAnchor="text" w:hAnchor="margin" w:xAlign="center" w:y="1"/>
      <w:rPr>
        <w:rStyle w:val="af1"/>
      </w:rPr>
    </w:pPr>
    <w:r>
      <w:rPr>
        <w:rStyle w:val="af1"/>
      </w:rPr>
      <w:fldChar w:fldCharType="begin"/>
    </w:r>
    <w:r w:rsidR="00244A6E">
      <w:rPr>
        <w:rStyle w:val="af1"/>
      </w:rPr>
      <w:instrText xml:space="preserve">PAGE  </w:instrText>
    </w:r>
    <w:r>
      <w:rPr>
        <w:rStyle w:val="af1"/>
      </w:rPr>
      <w:fldChar w:fldCharType="end"/>
    </w:r>
  </w:p>
  <w:p w:rsidR="00244A6E" w:rsidRDefault="00244A6E">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A6E" w:rsidRDefault="00736035" w:rsidP="00B9555F">
    <w:pPr>
      <w:pStyle w:val="aa"/>
      <w:framePr w:wrap="around" w:vAnchor="text" w:hAnchor="margin" w:xAlign="center" w:y="1"/>
      <w:rPr>
        <w:rStyle w:val="af1"/>
      </w:rPr>
    </w:pPr>
    <w:r>
      <w:rPr>
        <w:rStyle w:val="af1"/>
      </w:rPr>
      <w:fldChar w:fldCharType="begin"/>
    </w:r>
    <w:r w:rsidR="00244A6E">
      <w:rPr>
        <w:rStyle w:val="af1"/>
      </w:rPr>
      <w:instrText xml:space="preserve">PAGE  </w:instrText>
    </w:r>
    <w:r>
      <w:rPr>
        <w:rStyle w:val="af1"/>
      </w:rPr>
      <w:fldChar w:fldCharType="separate"/>
    </w:r>
    <w:r w:rsidR="00E739CF">
      <w:rPr>
        <w:rStyle w:val="af1"/>
        <w:noProof/>
      </w:rPr>
      <w:t>19</w:t>
    </w:r>
    <w:r>
      <w:rPr>
        <w:rStyle w:val="af1"/>
      </w:rPr>
      <w:fldChar w:fldCharType="end"/>
    </w:r>
  </w:p>
  <w:p w:rsidR="00244A6E" w:rsidRDefault="00244A6E">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3929" w:rsidRDefault="003F3929" w:rsidP="002A3A37">
      <w:pPr>
        <w:ind w:firstLine="560"/>
      </w:pPr>
      <w:r>
        <w:separator/>
      </w:r>
    </w:p>
  </w:footnote>
  <w:footnote w:type="continuationSeparator" w:id="1">
    <w:p w:rsidR="003F3929" w:rsidRDefault="003F3929" w:rsidP="002A3A37">
      <w:pPr>
        <w:ind w:firstLine="56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8F2A7A0"/>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1D6C4202"/>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6D6408F6"/>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7AF8098C"/>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7C2882D2"/>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B2866D52"/>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F8161130"/>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CCC07B7E"/>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B2867092"/>
    <w:lvl w:ilvl="0">
      <w:start w:val="1"/>
      <w:numFmt w:val="decimal"/>
      <w:lvlText w:val="%1."/>
      <w:lvlJc w:val="left"/>
      <w:pPr>
        <w:tabs>
          <w:tab w:val="num" w:pos="360"/>
        </w:tabs>
        <w:ind w:left="360" w:hangingChars="200" w:hanging="360"/>
      </w:pPr>
    </w:lvl>
  </w:abstractNum>
  <w:abstractNum w:abstractNumId="9">
    <w:nsid w:val="FFFFFF89"/>
    <w:multiLevelType w:val="singleLevel"/>
    <w:tmpl w:val="CCE89ECE"/>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14F40CF6"/>
    <w:multiLevelType w:val="hybridMultilevel"/>
    <w:tmpl w:val="A3404F08"/>
    <w:lvl w:ilvl="0" w:tplc="7E062E82">
      <w:start w:val="4"/>
      <w:numFmt w:val="decimal"/>
      <w:lvlText w:val="（%1）"/>
      <w:lvlJc w:val="left"/>
      <w:pPr>
        <w:ind w:left="1185" w:hanging="720"/>
      </w:pPr>
      <w:rPr>
        <w:rFonts w:hint="default"/>
        <w:lang w:val="en-US"/>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abstractNum w:abstractNumId="11">
    <w:nsid w:val="1AC47A38"/>
    <w:multiLevelType w:val="hybridMultilevel"/>
    <w:tmpl w:val="F8C8C0B6"/>
    <w:lvl w:ilvl="0" w:tplc="823CC108">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1C314AFD"/>
    <w:multiLevelType w:val="hybridMultilevel"/>
    <w:tmpl w:val="956CEC9A"/>
    <w:lvl w:ilvl="0" w:tplc="0750C0A2">
      <w:start w:val="1"/>
      <w:numFmt w:val="decimal"/>
      <w:lvlText w:val="（%1）"/>
      <w:lvlJc w:val="left"/>
      <w:pPr>
        <w:tabs>
          <w:tab w:val="num" w:pos="1720"/>
        </w:tabs>
        <w:ind w:left="1720" w:hanging="108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13">
    <w:nsid w:val="1FC91163"/>
    <w:multiLevelType w:val="multilevel"/>
    <w:tmpl w:val="10CA7152"/>
    <w:lvl w:ilvl="0">
      <w:start w:val="1"/>
      <w:numFmt w:val="decimal"/>
      <w:pStyle w:val="a"/>
      <w:suff w:val="nothing"/>
      <w:lvlText w:val="%1　"/>
      <w:lvlJc w:val="left"/>
      <w:pPr>
        <w:ind w:left="105" w:firstLine="0"/>
      </w:pPr>
      <w:rPr>
        <w:rFonts w:ascii="黑体" w:eastAsia="黑体" w:hAnsi="Times New Roman" w:hint="eastAsia"/>
        <w:b w:val="0"/>
        <w:i w:val="0"/>
        <w:sz w:val="32"/>
        <w:szCs w:val="32"/>
      </w:rPr>
    </w:lvl>
    <w:lvl w:ilvl="1">
      <w:start w:val="1"/>
      <w:numFmt w:val="decimal"/>
      <w:pStyle w:val="a0"/>
      <w:suff w:val="nothing"/>
      <w:lvlText w:val="%1.%2　"/>
      <w:lvlJc w:val="left"/>
      <w:pPr>
        <w:ind w:left="426" w:firstLine="0"/>
      </w:pPr>
      <w:rPr>
        <w:rFonts w:ascii="黑体" w:eastAsia="黑体" w:hAnsi="Times New Roman" w:cs="Times New Roman" w:hint="eastAsia"/>
        <w:b w:val="0"/>
        <w:bCs w:val="0"/>
        <w:i w:val="0"/>
        <w:iCs w:val="0"/>
        <w:caps w:val="0"/>
        <w:strike w:val="0"/>
        <w:dstrike w:val="0"/>
        <w:outline w:val="0"/>
        <w:shadow w:val="0"/>
        <w:emboss w:val="0"/>
        <w:imprint w:val="0"/>
        <w:vanish w:val="0"/>
        <w:spacing w:val="0"/>
        <w:kern w:val="0"/>
        <w:position w:val="0"/>
        <w:sz w:val="32"/>
        <w:szCs w:val="32"/>
        <w:u w:val="none"/>
        <w:vertAlign w:val="baseline"/>
        <w:em w:val="none"/>
      </w:rPr>
    </w:lvl>
    <w:lvl w:ilvl="2">
      <w:start w:val="1"/>
      <w:numFmt w:val="decimal"/>
      <w:pStyle w:val="a1"/>
      <w:suff w:val="nothing"/>
      <w:lvlText w:val="%1.%2.%3　"/>
      <w:lvlJc w:val="left"/>
      <w:pPr>
        <w:ind w:left="1050" w:firstLine="0"/>
      </w:pPr>
      <w:rPr>
        <w:rFonts w:ascii="黑体" w:eastAsia="黑体" w:hAnsi="Times New Roman" w:hint="eastAsia"/>
        <w:b w:val="0"/>
        <w:i w:val="0"/>
        <w:sz w:val="32"/>
        <w:szCs w:val="32"/>
      </w:rPr>
    </w:lvl>
    <w:lvl w:ilvl="3">
      <w:start w:val="1"/>
      <w:numFmt w:val="decimal"/>
      <w:pStyle w:val="a2"/>
      <w:suff w:val="nothing"/>
      <w:lvlText w:val="%1.%2.%3.%4　"/>
      <w:lvlJc w:val="left"/>
      <w:pPr>
        <w:ind w:left="0"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4">
    <w:nsid w:val="34D63501"/>
    <w:multiLevelType w:val="hybridMultilevel"/>
    <w:tmpl w:val="2062AE82"/>
    <w:lvl w:ilvl="0" w:tplc="65BAF470">
      <w:start w:val="1"/>
      <w:numFmt w:val="decimal"/>
      <w:lvlText w:val="（%1）"/>
      <w:lvlJc w:val="left"/>
      <w:pPr>
        <w:ind w:left="959" w:hanging="720"/>
      </w:pPr>
      <w:rPr>
        <w:rFonts w:hint="default"/>
      </w:rPr>
    </w:lvl>
    <w:lvl w:ilvl="1" w:tplc="04090019" w:tentative="1">
      <w:start w:val="1"/>
      <w:numFmt w:val="lowerLetter"/>
      <w:lvlText w:val="%2)"/>
      <w:lvlJc w:val="left"/>
      <w:pPr>
        <w:ind w:left="1079" w:hanging="420"/>
      </w:pPr>
    </w:lvl>
    <w:lvl w:ilvl="2" w:tplc="0409001B" w:tentative="1">
      <w:start w:val="1"/>
      <w:numFmt w:val="lowerRoman"/>
      <w:lvlText w:val="%3."/>
      <w:lvlJc w:val="right"/>
      <w:pPr>
        <w:ind w:left="1499" w:hanging="420"/>
      </w:pPr>
    </w:lvl>
    <w:lvl w:ilvl="3" w:tplc="0409000F" w:tentative="1">
      <w:start w:val="1"/>
      <w:numFmt w:val="decimal"/>
      <w:lvlText w:val="%4."/>
      <w:lvlJc w:val="left"/>
      <w:pPr>
        <w:ind w:left="1919" w:hanging="420"/>
      </w:pPr>
    </w:lvl>
    <w:lvl w:ilvl="4" w:tplc="04090019" w:tentative="1">
      <w:start w:val="1"/>
      <w:numFmt w:val="lowerLetter"/>
      <w:lvlText w:val="%5)"/>
      <w:lvlJc w:val="left"/>
      <w:pPr>
        <w:ind w:left="2339" w:hanging="420"/>
      </w:pPr>
    </w:lvl>
    <w:lvl w:ilvl="5" w:tplc="0409001B" w:tentative="1">
      <w:start w:val="1"/>
      <w:numFmt w:val="lowerRoman"/>
      <w:lvlText w:val="%6."/>
      <w:lvlJc w:val="right"/>
      <w:pPr>
        <w:ind w:left="2759" w:hanging="420"/>
      </w:pPr>
    </w:lvl>
    <w:lvl w:ilvl="6" w:tplc="0409000F" w:tentative="1">
      <w:start w:val="1"/>
      <w:numFmt w:val="decimal"/>
      <w:lvlText w:val="%7."/>
      <w:lvlJc w:val="left"/>
      <w:pPr>
        <w:ind w:left="3179" w:hanging="420"/>
      </w:pPr>
    </w:lvl>
    <w:lvl w:ilvl="7" w:tplc="04090019" w:tentative="1">
      <w:start w:val="1"/>
      <w:numFmt w:val="lowerLetter"/>
      <w:lvlText w:val="%8)"/>
      <w:lvlJc w:val="left"/>
      <w:pPr>
        <w:ind w:left="3599" w:hanging="420"/>
      </w:pPr>
    </w:lvl>
    <w:lvl w:ilvl="8" w:tplc="0409001B" w:tentative="1">
      <w:start w:val="1"/>
      <w:numFmt w:val="lowerRoman"/>
      <w:lvlText w:val="%9."/>
      <w:lvlJc w:val="right"/>
      <w:pPr>
        <w:ind w:left="4019" w:hanging="420"/>
      </w:pPr>
    </w:lvl>
  </w:abstractNum>
  <w:abstractNum w:abstractNumId="15">
    <w:nsid w:val="49336B73"/>
    <w:multiLevelType w:val="hybridMultilevel"/>
    <w:tmpl w:val="080AA324"/>
    <w:lvl w:ilvl="0" w:tplc="89924DEE">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C5A3855"/>
    <w:multiLevelType w:val="hybridMultilevel"/>
    <w:tmpl w:val="9440E09C"/>
    <w:lvl w:ilvl="0" w:tplc="BEAC8206">
      <w:start w:val="3"/>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7">
    <w:nsid w:val="5F5F0629"/>
    <w:multiLevelType w:val="hybridMultilevel"/>
    <w:tmpl w:val="A2008278"/>
    <w:lvl w:ilvl="0" w:tplc="F9F6E49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238379E"/>
    <w:multiLevelType w:val="hybridMultilevel"/>
    <w:tmpl w:val="6D7817AE"/>
    <w:lvl w:ilvl="0" w:tplc="AE404ACE">
      <w:start w:val="1"/>
      <w:numFmt w:val="decimal"/>
      <w:lvlText w:val="（%1）"/>
      <w:lvlJc w:val="left"/>
      <w:pPr>
        <w:ind w:left="1185" w:hanging="720"/>
      </w:pPr>
      <w:rPr>
        <w:rFonts w:hint="default"/>
        <w:lang w:val="en-US"/>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abstractNum w:abstractNumId="19">
    <w:nsid w:val="63242A1E"/>
    <w:multiLevelType w:val="hybridMultilevel"/>
    <w:tmpl w:val="002839F0"/>
    <w:lvl w:ilvl="0" w:tplc="09BE1C5C">
      <w:start w:val="1"/>
      <w:numFmt w:val="decimal"/>
      <w:lvlText w:val="（%1）"/>
      <w:lvlJc w:val="left"/>
      <w:pPr>
        <w:ind w:left="1185" w:hanging="720"/>
      </w:pPr>
      <w:rPr>
        <w:rFonts w:hint="default"/>
        <w:lang w:val="en-US"/>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num w:numId="1">
    <w:abstractNumId w:val="13"/>
  </w:num>
  <w:num w:numId="2">
    <w:abstractNumId w:val="17"/>
  </w:num>
  <w:num w:numId="3">
    <w:abstractNumId w:val="19"/>
  </w:num>
  <w:num w:numId="4">
    <w:abstractNumId w:val="15"/>
  </w:num>
  <w:num w:numId="5">
    <w:abstractNumId w:val="11"/>
  </w:num>
  <w:num w:numId="6">
    <w:abstractNumId w:val="14"/>
  </w:num>
  <w:num w:numId="7">
    <w:abstractNumId w:val="18"/>
  </w:num>
  <w:num w:numId="8">
    <w:abstractNumId w:val="10"/>
  </w:num>
  <w:num w:numId="9">
    <w:abstractNumId w:val="16"/>
  </w:num>
  <w:num w:numId="10">
    <w:abstractNumId w:val="12"/>
  </w:num>
  <w:num w:numId="11">
    <w:abstractNumId w:val="8"/>
  </w:num>
  <w:num w:numId="12">
    <w:abstractNumId w:val="3"/>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A3A37"/>
    <w:rsid w:val="000268F0"/>
    <w:rsid w:val="00034524"/>
    <w:rsid w:val="000B116C"/>
    <w:rsid w:val="000D15FD"/>
    <w:rsid w:val="00107D8B"/>
    <w:rsid w:val="0016201E"/>
    <w:rsid w:val="00204DF8"/>
    <w:rsid w:val="00244A6E"/>
    <w:rsid w:val="00283F24"/>
    <w:rsid w:val="002A3A37"/>
    <w:rsid w:val="002B413B"/>
    <w:rsid w:val="00304078"/>
    <w:rsid w:val="00314D7A"/>
    <w:rsid w:val="00352392"/>
    <w:rsid w:val="003B76CC"/>
    <w:rsid w:val="003D2AB4"/>
    <w:rsid w:val="003D7629"/>
    <w:rsid w:val="003F3929"/>
    <w:rsid w:val="003F668B"/>
    <w:rsid w:val="00430DA7"/>
    <w:rsid w:val="004441AA"/>
    <w:rsid w:val="004E1C95"/>
    <w:rsid w:val="004F24E7"/>
    <w:rsid w:val="004F4261"/>
    <w:rsid w:val="005753B4"/>
    <w:rsid w:val="005A2A9A"/>
    <w:rsid w:val="0066236F"/>
    <w:rsid w:val="006C324B"/>
    <w:rsid w:val="00732E62"/>
    <w:rsid w:val="00736035"/>
    <w:rsid w:val="007544F7"/>
    <w:rsid w:val="00827EC9"/>
    <w:rsid w:val="00876093"/>
    <w:rsid w:val="00937BA4"/>
    <w:rsid w:val="009952E7"/>
    <w:rsid w:val="009D164B"/>
    <w:rsid w:val="009D278C"/>
    <w:rsid w:val="009F35C6"/>
    <w:rsid w:val="009F5959"/>
    <w:rsid w:val="00A11254"/>
    <w:rsid w:val="00A33930"/>
    <w:rsid w:val="00A63B0E"/>
    <w:rsid w:val="00AA01B8"/>
    <w:rsid w:val="00AA453E"/>
    <w:rsid w:val="00B66BFD"/>
    <w:rsid w:val="00B9555F"/>
    <w:rsid w:val="00BB014E"/>
    <w:rsid w:val="00C73F73"/>
    <w:rsid w:val="00C95A48"/>
    <w:rsid w:val="00CC52E7"/>
    <w:rsid w:val="00D07CC8"/>
    <w:rsid w:val="00D6080A"/>
    <w:rsid w:val="00DA118E"/>
    <w:rsid w:val="00DA775F"/>
    <w:rsid w:val="00DB3A6C"/>
    <w:rsid w:val="00DF300E"/>
    <w:rsid w:val="00E739CF"/>
    <w:rsid w:val="00EC5BAD"/>
    <w:rsid w:val="00F04643"/>
    <w:rsid w:val="00F12941"/>
    <w:rsid w:val="00F304F9"/>
    <w:rsid w:val="00F45B68"/>
    <w:rsid w:val="00F664C7"/>
    <w:rsid w:val="00F72B41"/>
    <w:rsid w:val="00FC68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2A3A37"/>
    <w:pPr>
      <w:widowControl w:val="0"/>
      <w:jc w:val="both"/>
    </w:pPr>
    <w:rPr>
      <w:rFonts w:ascii="Times New Roman" w:eastAsia="宋体" w:hAnsi="Times New Roman" w:cs="Times New Roman"/>
      <w:szCs w:val="24"/>
    </w:rPr>
  </w:style>
  <w:style w:type="paragraph" w:styleId="1">
    <w:name w:val="heading 1"/>
    <w:basedOn w:val="a5"/>
    <w:next w:val="a5"/>
    <w:link w:val="1Char"/>
    <w:uiPriority w:val="9"/>
    <w:qFormat/>
    <w:rsid w:val="00DA775F"/>
    <w:pPr>
      <w:keepNext/>
      <w:keepLines/>
      <w:spacing w:before="340" w:after="330" w:line="578" w:lineRule="auto"/>
      <w:outlineLvl w:val="0"/>
    </w:pPr>
    <w:rPr>
      <w:rFonts w:eastAsia="仿宋_GB2312"/>
      <w:b/>
      <w:bCs/>
      <w:kern w:val="44"/>
      <w:sz w:val="30"/>
      <w:szCs w:val="44"/>
    </w:rPr>
  </w:style>
  <w:style w:type="paragraph" w:styleId="2">
    <w:name w:val="heading 2"/>
    <w:aliases w:val="标题 2 Char Char Char,一级条,_Heading 2,Major,sect,节,2,1.1标题 2,1.1,二级标题，黑粗，小三，序号,HD2,Heading 2 Hidden,Heading 2 CCBS,sect 1.2,H2,Reset numbering,H21,R2,heading 2,h2,sub-sect,dd heading 2,dh2,二级标题,Title Header2,标题 2XW,§1.1.,. (1.1),l2,prop2,A,o"/>
    <w:basedOn w:val="a5"/>
    <w:next w:val="a5"/>
    <w:link w:val="2Char"/>
    <w:autoRedefine/>
    <w:qFormat/>
    <w:rsid w:val="00DA775F"/>
    <w:pPr>
      <w:keepNext/>
      <w:keepLines/>
      <w:outlineLvl w:val="1"/>
    </w:pPr>
    <w:rPr>
      <w:rFonts w:ascii="仿宋_GB2312" w:eastAsia="仿宋_GB2312" w:hAnsi="宋体"/>
      <w:b/>
      <w:bCs/>
      <w:sz w:val="32"/>
      <w:szCs w:val="32"/>
    </w:rPr>
  </w:style>
  <w:style w:type="paragraph" w:styleId="3">
    <w:name w:val="heading 3"/>
    <w:basedOn w:val="a5"/>
    <w:next w:val="a5"/>
    <w:link w:val="3Char"/>
    <w:uiPriority w:val="9"/>
    <w:unhideWhenUsed/>
    <w:qFormat/>
    <w:rsid w:val="00DA775F"/>
    <w:pPr>
      <w:keepNext/>
      <w:keepLines/>
      <w:spacing w:before="260" w:after="260" w:line="416" w:lineRule="auto"/>
      <w:outlineLvl w:val="2"/>
    </w:pPr>
    <w:rPr>
      <w:rFonts w:eastAsia="仿宋_GB2312"/>
      <w:b/>
      <w:bCs/>
      <w:sz w:val="30"/>
      <w:szCs w:val="32"/>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Char">
    <w:name w:val="标题 1 Char"/>
    <w:basedOn w:val="a6"/>
    <w:link w:val="1"/>
    <w:uiPriority w:val="9"/>
    <w:rsid w:val="00DA775F"/>
    <w:rPr>
      <w:rFonts w:ascii="Times New Roman" w:eastAsia="仿宋_GB2312" w:hAnsi="Times New Roman" w:cs="Times New Roman"/>
      <w:b/>
      <w:bCs/>
      <w:kern w:val="44"/>
      <w:sz w:val="30"/>
      <w:szCs w:val="44"/>
    </w:rPr>
  </w:style>
  <w:style w:type="character" w:customStyle="1" w:styleId="2Char">
    <w:name w:val="标题 2 Char"/>
    <w:aliases w:val="标题 2 Char Char Char Char1,一级条 Char1,_Heading 2 Char1,Major Char1,sect Char1,节 Char1,2 Char1,1.1标题 2 Char1,1.1 Char1,二级标题，黑粗，小三，序号 Char1,HD2 Char1,Heading 2 Hidden Char1,Heading 2 CCBS Char1,sect 1.2 Char1,H2 Char1,Reset numbering Char1,h2 Char"/>
    <w:basedOn w:val="a6"/>
    <w:link w:val="2"/>
    <w:rsid w:val="00DA775F"/>
    <w:rPr>
      <w:rFonts w:ascii="仿宋_GB2312" w:eastAsia="仿宋_GB2312" w:hAnsi="宋体" w:cs="Times New Roman"/>
      <w:b/>
      <w:bCs/>
      <w:sz w:val="32"/>
      <w:szCs w:val="32"/>
    </w:rPr>
  </w:style>
  <w:style w:type="character" w:customStyle="1" w:styleId="3Char">
    <w:name w:val="标题 3 Char"/>
    <w:basedOn w:val="a6"/>
    <w:link w:val="3"/>
    <w:uiPriority w:val="9"/>
    <w:rsid w:val="00DA775F"/>
    <w:rPr>
      <w:rFonts w:ascii="Times New Roman" w:eastAsia="仿宋_GB2312" w:hAnsi="Times New Roman" w:cs="Times New Roman"/>
      <w:b/>
      <w:bCs/>
      <w:sz w:val="30"/>
      <w:szCs w:val="32"/>
    </w:rPr>
  </w:style>
  <w:style w:type="paragraph" w:styleId="a9">
    <w:name w:val="header"/>
    <w:basedOn w:val="a5"/>
    <w:link w:val="Char"/>
    <w:uiPriority w:val="99"/>
    <w:semiHidden/>
    <w:unhideWhenUsed/>
    <w:rsid w:val="002A3A3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6"/>
    <w:link w:val="a9"/>
    <w:uiPriority w:val="99"/>
    <w:semiHidden/>
    <w:rsid w:val="002A3A37"/>
    <w:rPr>
      <w:sz w:val="18"/>
      <w:szCs w:val="18"/>
    </w:rPr>
  </w:style>
  <w:style w:type="paragraph" w:styleId="aa">
    <w:name w:val="footer"/>
    <w:basedOn w:val="a5"/>
    <w:link w:val="Char0"/>
    <w:uiPriority w:val="99"/>
    <w:unhideWhenUsed/>
    <w:rsid w:val="002A3A3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6"/>
    <w:link w:val="aa"/>
    <w:uiPriority w:val="99"/>
    <w:rsid w:val="002A3A37"/>
    <w:rPr>
      <w:sz w:val="18"/>
      <w:szCs w:val="18"/>
    </w:rPr>
  </w:style>
  <w:style w:type="paragraph" w:styleId="ab">
    <w:name w:val="Balloon Text"/>
    <w:basedOn w:val="a5"/>
    <w:link w:val="Char1"/>
    <w:uiPriority w:val="99"/>
    <w:semiHidden/>
    <w:unhideWhenUsed/>
    <w:rsid w:val="002A3A37"/>
    <w:rPr>
      <w:sz w:val="18"/>
      <w:szCs w:val="18"/>
    </w:rPr>
  </w:style>
  <w:style w:type="character" w:customStyle="1" w:styleId="Char1">
    <w:name w:val="批注框文本 Char"/>
    <w:basedOn w:val="a6"/>
    <w:link w:val="ab"/>
    <w:uiPriority w:val="99"/>
    <w:semiHidden/>
    <w:rsid w:val="002A3A37"/>
    <w:rPr>
      <w:rFonts w:ascii="Times New Roman" w:eastAsia="宋体" w:hAnsi="Times New Roman" w:cs="Times New Roman"/>
      <w:sz w:val="18"/>
      <w:szCs w:val="18"/>
    </w:rPr>
  </w:style>
  <w:style w:type="paragraph" w:customStyle="1" w:styleId="a0">
    <w:name w:val="一级条标题"/>
    <w:next w:val="a5"/>
    <w:rsid w:val="000268F0"/>
    <w:pPr>
      <w:numPr>
        <w:ilvl w:val="1"/>
        <w:numId w:val="1"/>
      </w:numPr>
      <w:spacing w:beforeLines="50" w:afterLines="50"/>
      <w:ind w:left="0"/>
      <w:outlineLvl w:val="2"/>
    </w:pPr>
    <w:rPr>
      <w:rFonts w:ascii="黑体" w:eastAsia="黑体" w:hAnsi="Times New Roman" w:cs="Times New Roman"/>
      <w:kern w:val="0"/>
      <w:szCs w:val="21"/>
    </w:rPr>
  </w:style>
  <w:style w:type="paragraph" w:customStyle="1" w:styleId="a">
    <w:name w:val="章标题"/>
    <w:next w:val="a5"/>
    <w:rsid w:val="000268F0"/>
    <w:pPr>
      <w:numPr>
        <w:numId w:val="1"/>
      </w:numPr>
      <w:spacing w:beforeLines="100" w:afterLines="100"/>
      <w:jc w:val="both"/>
      <w:outlineLvl w:val="1"/>
    </w:pPr>
    <w:rPr>
      <w:rFonts w:ascii="黑体" w:eastAsia="黑体" w:hAnsi="Times New Roman" w:cs="Times New Roman"/>
      <w:kern w:val="0"/>
      <w:szCs w:val="20"/>
    </w:rPr>
  </w:style>
  <w:style w:type="paragraph" w:customStyle="1" w:styleId="a1">
    <w:name w:val="二级条标题"/>
    <w:basedOn w:val="a0"/>
    <w:next w:val="a5"/>
    <w:rsid w:val="000268F0"/>
    <w:pPr>
      <w:numPr>
        <w:ilvl w:val="2"/>
      </w:numPr>
      <w:spacing w:before="50" w:after="50"/>
      <w:outlineLvl w:val="3"/>
    </w:pPr>
  </w:style>
  <w:style w:type="paragraph" w:customStyle="1" w:styleId="a2">
    <w:name w:val="三级条标题"/>
    <w:basedOn w:val="a1"/>
    <w:next w:val="a5"/>
    <w:rsid w:val="000268F0"/>
    <w:pPr>
      <w:numPr>
        <w:ilvl w:val="3"/>
      </w:numPr>
      <w:outlineLvl w:val="4"/>
    </w:pPr>
  </w:style>
  <w:style w:type="paragraph" w:customStyle="1" w:styleId="a3">
    <w:name w:val="四级条标题"/>
    <w:basedOn w:val="a2"/>
    <w:next w:val="a5"/>
    <w:rsid w:val="000268F0"/>
    <w:pPr>
      <w:numPr>
        <w:ilvl w:val="4"/>
      </w:numPr>
      <w:outlineLvl w:val="5"/>
    </w:pPr>
  </w:style>
  <w:style w:type="paragraph" w:customStyle="1" w:styleId="a4">
    <w:name w:val="五级条标题"/>
    <w:basedOn w:val="a3"/>
    <w:next w:val="a5"/>
    <w:rsid w:val="000268F0"/>
    <w:pPr>
      <w:numPr>
        <w:ilvl w:val="5"/>
      </w:numPr>
      <w:outlineLvl w:val="6"/>
    </w:pPr>
  </w:style>
  <w:style w:type="paragraph" w:styleId="ac">
    <w:name w:val="List Paragraph"/>
    <w:basedOn w:val="a5"/>
    <w:uiPriority w:val="34"/>
    <w:qFormat/>
    <w:rsid w:val="00B9555F"/>
    <w:pPr>
      <w:ind w:firstLineChars="200" w:firstLine="420"/>
    </w:pPr>
    <w:rPr>
      <w:rFonts w:asciiTheme="minorHAnsi" w:eastAsiaTheme="minorEastAsia" w:hAnsiTheme="minorHAnsi" w:cstheme="minorBidi"/>
      <w:szCs w:val="22"/>
    </w:rPr>
  </w:style>
  <w:style w:type="character" w:customStyle="1" w:styleId="Char2">
    <w:name w:val="日期 Char"/>
    <w:basedOn w:val="a6"/>
    <w:link w:val="ad"/>
    <w:uiPriority w:val="99"/>
    <w:semiHidden/>
    <w:rsid w:val="00B9555F"/>
  </w:style>
  <w:style w:type="paragraph" w:styleId="ad">
    <w:name w:val="Date"/>
    <w:basedOn w:val="a5"/>
    <w:next w:val="a5"/>
    <w:link w:val="Char2"/>
    <w:uiPriority w:val="99"/>
    <w:semiHidden/>
    <w:unhideWhenUsed/>
    <w:rsid w:val="00B9555F"/>
    <w:pPr>
      <w:ind w:leftChars="2500" w:left="100"/>
    </w:pPr>
    <w:rPr>
      <w:rFonts w:asciiTheme="minorHAnsi" w:eastAsiaTheme="minorEastAsia" w:hAnsiTheme="minorHAnsi" w:cstheme="minorBidi"/>
      <w:szCs w:val="22"/>
    </w:rPr>
  </w:style>
  <w:style w:type="paragraph" w:customStyle="1" w:styleId="reader-word-layer">
    <w:name w:val="reader-word-layer"/>
    <w:basedOn w:val="a5"/>
    <w:rsid w:val="00B9555F"/>
    <w:pPr>
      <w:widowControl/>
      <w:spacing w:before="100" w:beforeAutospacing="1" w:after="100" w:afterAutospacing="1"/>
      <w:jc w:val="left"/>
    </w:pPr>
    <w:rPr>
      <w:rFonts w:ascii="宋体" w:hAnsi="宋体" w:cs="宋体"/>
      <w:snapToGrid w:val="0"/>
      <w:color w:val="333333"/>
      <w:kern w:val="0"/>
      <w:sz w:val="24"/>
    </w:rPr>
  </w:style>
  <w:style w:type="paragraph" w:styleId="ae">
    <w:name w:val="Normal (Web)"/>
    <w:basedOn w:val="a5"/>
    <w:uiPriority w:val="99"/>
    <w:semiHidden/>
    <w:unhideWhenUsed/>
    <w:rsid w:val="00B9555F"/>
    <w:pPr>
      <w:widowControl/>
      <w:spacing w:before="100" w:beforeAutospacing="1" w:after="100" w:afterAutospacing="1"/>
      <w:jc w:val="left"/>
    </w:pPr>
    <w:rPr>
      <w:rFonts w:ascii="宋体" w:hAnsi="宋体" w:cs="宋体"/>
      <w:snapToGrid w:val="0"/>
      <w:color w:val="333333"/>
      <w:kern w:val="0"/>
      <w:sz w:val="24"/>
    </w:rPr>
  </w:style>
  <w:style w:type="paragraph" w:styleId="af">
    <w:name w:val="Plain Text"/>
    <w:basedOn w:val="a5"/>
    <w:link w:val="Char3"/>
    <w:rsid w:val="00B9555F"/>
    <w:rPr>
      <w:rFonts w:ascii="宋体" w:hAnsi="Courier New" w:cs="Courier New"/>
      <w:szCs w:val="21"/>
    </w:rPr>
  </w:style>
  <w:style w:type="character" w:customStyle="1" w:styleId="Char3">
    <w:name w:val="纯文本 Char"/>
    <w:basedOn w:val="a6"/>
    <w:link w:val="af"/>
    <w:rsid w:val="00B9555F"/>
    <w:rPr>
      <w:rFonts w:ascii="宋体" w:eastAsia="宋体" w:hAnsi="Courier New" w:cs="Courier New"/>
      <w:szCs w:val="21"/>
    </w:rPr>
  </w:style>
  <w:style w:type="character" w:customStyle="1" w:styleId="Char4">
    <w:name w:val="文档结构图 Char"/>
    <w:basedOn w:val="a6"/>
    <w:link w:val="af0"/>
    <w:semiHidden/>
    <w:rsid w:val="00B9555F"/>
    <w:rPr>
      <w:rFonts w:ascii="Calibri" w:eastAsia="宋体" w:hAnsi="Calibri" w:cs="Times New Roman"/>
      <w:snapToGrid w:val="0"/>
      <w:color w:val="333333"/>
      <w:shd w:val="clear" w:color="auto" w:fill="000080"/>
    </w:rPr>
  </w:style>
  <w:style w:type="paragraph" w:styleId="af0">
    <w:name w:val="Document Map"/>
    <w:basedOn w:val="a5"/>
    <w:link w:val="Char4"/>
    <w:semiHidden/>
    <w:rsid w:val="00B9555F"/>
    <w:pPr>
      <w:shd w:val="clear" w:color="auto" w:fill="000080"/>
    </w:pPr>
    <w:rPr>
      <w:rFonts w:ascii="Calibri" w:hAnsi="Calibri"/>
      <w:snapToGrid w:val="0"/>
      <w:color w:val="333333"/>
      <w:szCs w:val="22"/>
    </w:rPr>
  </w:style>
  <w:style w:type="character" w:styleId="af1">
    <w:name w:val="page number"/>
    <w:basedOn w:val="a6"/>
    <w:rsid w:val="00B9555F"/>
  </w:style>
  <w:style w:type="paragraph" w:customStyle="1" w:styleId="af2">
    <w:name w:val="段"/>
    <w:link w:val="Char5"/>
    <w:rsid w:val="00B9555F"/>
    <w:pPr>
      <w:tabs>
        <w:tab w:val="center" w:pos="4201"/>
        <w:tab w:val="right" w:leader="dot" w:pos="9298"/>
      </w:tabs>
      <w:autoSpaceDE w:val="0"/>
      <w:autoSpaceDN w:val="0"/>
      <w:ind w:firstLineChars="200" w:firstLine="420"/>
      <w:jc w:val="both"/>
    </w:pPr>
    <w:rPr>
      <w:rFonts w:ascii="宋体" w:eastAsia="宋体" w:hAnsi="Times New Roman" w:cs="Times New Roman"/>
      <w:noProof/>
      <w:kern w:val="0"/>
      <w:szCs w:val="20"/>
    </w:rPr>
  </w:style>
  <w:style w:type="character" w:customStyle="1" w:styleId="Char5">
    <w:name w:val="段 Char"/>
    <w:basedOn w:val="a6"/>
    <w:link w:val="af2"/>
    <w:rsid w:val="00B9555F"/>
    <w:rPr>
      <w:rFonts w:ascii="宋体" w:eastAsia="宋体" w:hAnsi="Times New Roman" w:cs="Times New Roman"/>
      <w:noProof/>
      <w:kern w:val="0"/>
      <w:szCs w:val="20"/>
    </w:rPr>
  </w:style>
  <w:style w:type="character" w:customStyle="1" w:styleId="2Char1">
    <w:name w:val="标题 2 Char1"/>
    <w:aliases w:val="标题 2 Char Char Char Char,一级条 Char,_Heading 2 Char,Major Char,sect Char,节 Char,2 Char,1.1标题 2 Char,1.1 Char,二级标题，黑粗，小三，序号 Char,HD2 Char,Heading 2 Hidden Char,Heading 2 CCBS Char,sect 1.2 Char,H2 Char,Reset numbering Char,H21 Char,R2 Char"/>
    <w:basedOn w:val="a6"/>
    <w:rsid w:val="00B9555F"/>
    <w:rPr>
      <w:rFonts w:ascii="Arial" w:eastAsia="黑体" w:hAnsi="Arial" w:cs="Times New Roman"/>
      <w:b/>
      <w:bCs/>
      <w:sz w:val="32"/>
      <w:szCs w:val="32"/>
    </w:rPr>
  </w:style>
  <w:style w:type="paragraph" w:styleId="10">
    <w:name w:val="toc 1"/>
    <w:basedOn w:val="a5"/>
    <w:next w:val="a5"/>
    <w:autoRedefine/>
    <w:uiPriority w:val="39"/>
    <w:unhideWhenUsed/>
    <w:rsid w:val="00DA775F"/>
  </w:style>
  <w:style w:type="paragraph" w:styleId="20">
    <w:name w:val="toc 2"/>
    <w:basedOn w:val="a5"/>
    <w:next w:val="a5"/>
    <w:autoRedefine/>
    <w:uiPriority w:val="39"/>
    <w:unhideWhenUsed/>
    <w:rsid w:val="00DA775F"/>
    <w:pPr>
      <w:ind w:leftChars="200" w:left="420"/>
    </w:pPr>
  </w:style>
  <w:style w:type="paragraph" w:styleId="30">
    <w:name w:val="toc 3"/>
    <w:basedOn w:val="a5"/>
    <w:next w:val="a5"/>
    <w:autoRedefine/>
    <w:uiPriority w:val="39"/>
    <w:unhideWhenUsed/>
    <w:rsid w:val="00DA775F"/>
    <w:pPr>
      <w:ind w:leftChars="400" w:left="840"/>
    </w:pPr>
  </w:style>
  <w:style w:type="character" w:styleId="af3">
    <w:name w:val="Hyperlink"/>
    <w:basedOn w:val="a6"/>
    <w:uiPriority w:val="99"/>
    <w:unhideWhenUsed/>
    <w:rsid w:val="00DA775F"/>
    <w:rPr>
      <w:color w:val="0000FF" w:themeColor="hyperlink"/>
      <w:u w:val="single"/>
    </w:rPr>
  </w:style>
  <w:style w:type="table" w:styleId="af4">
    <w:name w:val="Table Grid"/>
    <w:basedOn w:val="a7"/>
    <w:uiPriority w:val="59"/>
    <w:rsid w:val="00A11254"/>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5C0F811-3705-48E0-9A0C-29C4EA342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1376</TotalTime>
  <Pages>26</Pages>
  <Words>1779</Words>
  <Characters>10142</Characters>
  <Application>Microsoft Office Word</Application>
  <DocSecurity>0</DocSecurity>
  <Lines>84</Lines>
  <Paragraphs>23</Paragraphs>
  <ScaleCrop>false</ScaleCrop>
  <Company>微软中国</Company>
  <LinksUpToDate>false</LinksUpToDate>
  <CharactersWithSpaces>11898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50</cp:revision>
  <dcterms:created xsi:type="dcterms:W3CDTF">2016-09-27T00:30:00Z</dcterms:created>
  <dcterms:modified xsi:type="dcterms:W3CDTF">2017-08-30T02:39:00Z</dcterms:modified>
</cp:coreProperties>
</file>